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2E" w:rsidRPr="00656260" w:rsidRDefault="002B6E2E" w:rsidP="002B6E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bookmarkStart w:id="0" w:name="_GoBack"/>
      <w:bookmarkEnd w:id="0"/>
      <w:r>
        <w:rPr>
          <w:noProof/>
          <w:lang w:val="en-CA" w:eastAsia="en-CA"/>
        </w:rPr>
        <w:drawing>
          <wp:anchor distT="0" distB="0" distL="114300" distR="114300" simplePos="0" relativeHeight="251659264" behindDoc="0" locked="0" layoutInCell="1" allowOverlap="1" wp14:anchorId="40760117" wp14:editId="0A14A9CC">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6"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60288" behindDoc="1" locked="0" layoutInCell="1" allowOverlap="1" wp14:anchorId="55C2B3CD" wp14:editId="29789E42">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7"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2B6E2E" w:rsidRPr="00656260" w:rsidRDefault="002B6E2E" w:rsidP="002B6E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2B6E2E" w:rsidRPr="00094879" w:rsidRDefault="002B6E2E" w:rsidP="002B6E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CA" w:eastAsia="en-CA"/>
        </w:rPr>
        <mc:AlternateContent>
          <mc:Choice Requires="wps">
            <w:drawing>
              <wp:anchor distT="0" distB="0" distL="114300" distR="114300" simplePos="0" relativeHeight="251662336" behindDoc="0" locked="0" layoutInCell="1" allowOverlap="1" wp14:anchorId="135C1B34" wp14:editId="4F8C4978">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2B6E2E" w:rsidRPr="00094879" w:rsidRDefault="002B6E2E" w:rsidP="002B6E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2B6E2E" w:rsidRDefault="002B6E2E" w:rsidP="002B6E2E">
      <w:pPr>
        <w:rPr>
          <w:rFonts w:ascii="Verdana" w:hAnsi="Verdana" w:cs="Verdana"/>
          <w:b/>
          <w:bCs/>
          <w:sz w:val="20"/>
          <w:szCs w:val="20"/>
        </w:rPr>
      </w:pPr>
    </w:p>
    <w:p w:rsidR="002B6E2E" w:rsidRDefault="002B6E2E" w:rsidP="002B6E2E">
      <w:pPr>
        <w:rPr>
          <w:rFonts w:ascii="Verdana" w:hAnsi="Verdana" w:cs="Verdana"/>
          <w:b/>
          <w:bCs/>
          <w:sz w:val="20"/>
          <w:szCs w:val="20"/>
        </w:rPr>
      </w:pPr>
      <w:r>
        <w:rPr>
          <w:rFonts w:ascii="Verdana" w:hAnsi="Verdana" w:cs="Verdana"/>
          <w:b/>
          <w:bCs/>
          <w:noProof/>
          <w:sz w:val="20"/>
          <w:szCs w:val="20"/>
          <w:lang w:val="en-CA" w:eastAsia="en-CA"/>
        </w:rPr>
        <mc:AlternateContent>
          <mc:Choice Requires="wps">
            <w:drawing>
              <wp:anchor distT="0" distB="0" distL="114300" distR="114300" simplePos="0" relativeHeight="251661312" behindDoc="0" locked="0" layoutInCell="1" allowOverlap="1" wp14:anchorId="53EB678B" wp14:editId="08F02F5E">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2B6E2E" w:rsidRPr="0094373D" w:rsidRDefault="002B6E2E" w:rsidP="002B6E2E">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2B6E2E" w:rsidRPr="0094373D" w:rsidRDefault="002B6E2E" w:rsidP="00C46FD7">
      <w:pPr>
        <w:pBdr>
          <w:bottom w:val="single" w:sz="4" w:space="1" w:color="auto"/>
        </w:pBdr>
        <w:rPr>
          <w:rFonts w:ascii="Verdana" w:hAnsi="Verdana" w:cs="Verdana"/>
          <w:b/>
          <w:bCs/>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No. </w:t>
      </w:r>
      <w:r>
        <w:rPr>
          <w:rFonts w:ascii="Verdana" w:hAnsi="Verdana" w:cs="Verdana"/>
          <w:b/>
          <w:bCs/>
          <w:sz w:val="20"/>
          <w:szCs w:val="20"/>
        </w:rPr>
        <w:t>8</w:t>
      </w:r>
      <w:r w:rsidR="00C46FD7">
        <w:rPr>
          <w:rFonts w:ascii="Verdana" w:hAnsi="Verdana" w:cs="Verdana"/>
          <w:b/>
          <w:bCs/>
          <w:sz w:val="20"/>
          <w:szCs w:val="20"/>
        </w:rPr>
        <w:t>2</w:t>
      </w:r>
      <w:r w:rsidRPr="0094373D">
        <w:rPr>
          <w:rFonts w:ascii="Verdana" w:hAnsi="Verdana" w:cs="Verdana"/>
          <w:b/>
          <w:bCs/>
          <w:sz w:val="20"/>
          <w:szCs w:val="20"/>
        </w:rPr>
        <w:t>/</w:t>
      </w:r>
      <w:r w:rsidR="005B4A1B">
        <w:rPr>
          <w:rFonts w:ascii="Verdana" w:hAnsi="Verdana" w:cs="Verdana"/>
          <w:b/>
          <w:bCs/>
          <w:sz w:val="20"/>
          <w:szCs w:val="20"/>
        </w:rPr>
        <w:t>1</w:t>
      </w:r>
      <w:r w:rsidR="00C46FD7">
        <w:rPr>
          <w:rFonts w:ascii="Verdana" w:hAnsi="Verdana" w:cs="Verdana"/>
          <w:b/>
          <w:bCs/>
          <w:sz w:val="20"/>
          <w:szCs w:val="20"/>
        </w:rPr>
        <w:t>8</w:t>
      </w:r>
      <w:r w:rsidR="00134A2E">
        <w:rPr>
          <w:rFonts w:ascii="Verdana" w:hAnsi="Verdana" w:cs="Verdana"/>
          <w:b/>
          <w:bCs/>
          <w:sz w:val="20"/>
          <w:szCs w:val="20"/>
        </w:rPr>
        <w:t xml:space="preserve"> February</w:t>
      </w:r>
      <w:r>
        <w:rPr>
          <w:rFonts w:ascii="Verdana" w:hAnsi="Verdana" w:cs="Verdana"/>
          <w:b/>
          <w:bCs/>
          <w:sz w:val="20"/>
          <w:szCs w:val="20"/>
        </w:rPr>
        <w:t xml:space="preserve"> 2015</w:t>
      </w:r>
    </w:p>
    <w:p w:rsidR="005402B2" w:rsidRDefault="005402B2" w:rsidP="005402B2">
      <w:pPr>
        <w:rPr>
          <w:sz w:val="20"/>
          <w:szCs w:val="20"/>
        </w:rPr>
      </w:pPr>
    </w:p>
    <w:p w:rsidR="00417B1E" w:rsidRDefault="006E196A" w:rsidP="006442ED">
      <w:pPr>
        <w:rPr>
          <w:rFonts w:ascii="Verdana" w:hAnsi="Verdana"/>
          <w:bCs/>
          <w:sz w:val="20"/>
          <w:szCs w:val="20"/>
        </w:rPr>
      </w:pPr>
      <w:r w:rsidRPr="006E196A">
        <w:rPr>
          <w:rFonts w:ascii="Verdana" w:hAnsi="Verdana"/>
          <w:b/>
          <w:sz w:val="20"/>
          <w:szCs w:val="20"/>
        </w:rPr>
        <w:t>UN envoy sees ‘glimmer of hope’ as Syria indicates willingness to ‘freeze’ Aleppo fighting</w:t>
      </w:r>
    </w:p>
    <w:p w:rsidR="00AD056D" w:rsidRDefault="00C5649F" w:rsidP="00F4695C">
      <w:pPr>
        <w:rPr>
          <w:rFonts w:ascii="Verdana" w:hAnsi="Verdana"/>
          <w:bCs/>
          <w:sz w:val="20"/>
          <w:szCs w:val="20"/>
        </w:rPr>
      </w:pPr>
      <w:r w:rsidRPr="00C5649F">
        <w:rPr>
          <w:rFonts w:ascii="Verdana" w:hAnsi="Verdana"/>
          <w:bCs/>
          <w:sz w:val="20"/>
          <w:szCs w:val="20"/>
        </w:rPr>
        <w:t xml:space="preserve">Speaking </w:t>
      </w:r>
      <w:r w:rsidR="006E196A">
        <w:rPr>
          <w:rFonts w:ascii="Verdana" w:hAnsi="Verdana"/>
          <w:bCs/>
          <w:sz w:val="20"/>
          <w:szCs w:val="20"/>
        </w:rPr>
        <w:t>to reporters</w:t>
      </w:r>
      <w:r>
        <w:rPr>
          <w:rFonts w:ascii="Verdana" w:hAnsi="Verdana"/>
          <w:bCs/>
          <w:sz w:val="20"/>
          <w:szCs w:val="20"/>
        </w:rPr>
        <w:t xml:space="preserve"> after briefing the Security C</w:t>
      </w:r>
      <w:r w:rsidRPr="00C5649F">
        <w:rPr>
          <w:rFonts w:ascii="Verdana" w:hAnsi="Verdana"/>
          <w:bCs/>
          <w:sz w:val="20"/>
          <w:szCs w:val="20"/>
        </w:rPr>
        <w:t>ouncil</w:t>
      </w:r>
      <w:r w:rsidR="000A1390">
        <w:rPr>
          <w:rFonts w:ascii="Verdana" w:hAnsi="Verdana"/>
          <w:bCs/>
          <w:sz w:val="20"/>
          <w:szCs w:val="20"/>
        </w:rPr>
        <w:t xml:space="preserve"> on 17 February</w:t>
      </w:r>
      <w:r w:rsidRPr="00C5649F">
        <w:rPr>
          <w:rFonts w:ascii="Verdana" w:hAnsi="Verdana"/>
          <w:bCs/>
          <w:sz w:val="20"/>
          <w:szCs w:val="20"/>
        </w:rPr>
        <w:t>,</w:t>
      </w:r>
      <w:r>
        <w:rPr>
          <w:rFonts w:ascii="Verdana" w:hAnsi="Verdana"/>
          <w:bCs/>
          <w:sz w:val="20"/>
          <w:szCs w:val="20"/>
        </w:rPr>
        <w:t xml:space="preserve"> </w:t>
      </w:r>
      <w:r w:rsidR="006E196A">
        <w:rPr>
          <w:rFonts w:ascii="Verdana" w:hAnsi="Verdana"/>
          <w:bCs/>
          <w:sz w:val="20"/>
          <w:szCs w:val="20"/>
        </w:rPr>
        <w:t xml:space="preserve">the </w:t>
      </w:r>
      <w:r w:rsidR="006E196A" w:rsidRPr="006E196A">
        <w:rPr>
          <w:rFonts w:ascii="Verdana" w:hAnsi="Verdana"/>
          <w:bCs/>
          <w:sz w:val="20"/>
          <w:szCs w:val="20"/>
        </w:rPr>
        <w:t xml:space="preserve">Secretary-General’s Special Envoy for Syria, </w:t>
      </w:r>
      <w:proofErr w:type="spellStart"/>
      <w:r w:rsidR="006E196A" w:rsidRPr="006E196A">
        <w:rPr>
          <w:rFonts w:ascii="Verdana" w:hAnsi="Verdana"/>
          <w:bCs/>
          <w:sz w:val="20"/>
          <w:szCs w:val="20"/>
        </w:rPr>
        <w:t>Staffan</w:t>
      </w:r>
      <w:proofErr w:type="spellEnd"/>
      <w:r w:rsidR="006E196A" w:rsidRPr="006E196A">
        <w:rPr>
          <w:rFonts w:ascii="Verdana" w:hAnsi="Verdana"/>
          <w:bCs/>
          <w:sz w:val="20"/>
          <w:szCs w:val="20"/>
        </w:rPr>
        <w:t xml:space="preserve"> de </w:t>
      </w:r>
      <w:proofErr w:type="spellStart"/>
      <w:r w:rsidR="006E196A" w:rsidRPr="006E196A">
        <w:rPr>
          <w:rFonts w:ascii="Verdana" w:hAnsi="Verdana"/>
          <w:bCs/>
          <w:sz w:val="20"/>
          <w:szCs w:val="20"/>
        </w:rPr>
        <w:t>Mistura</w:t>
      </w:r>
      <w:proofErr w:type="spellEnd"/>
      <w:r w:rsidR="00F77F17">
        <w:rPr>
          <w:rFonts w:ascii="Verdana" w:hAnsi="Verdana"/>
          <w:bCs/>
          <w:sz w:val="20"/>
          <w:szCs w:val="20"/>
        </w:rPr>
        <w:t>,</w:t>
      </w:r>
      <w:r w:rsidRPr="00C5649F">
        <w:rPr>
          <w:rFonts w:ascii="Verdana" w:hAnsi="Verdana"/>
          <w:bCs/>
          <w:sz w:val="20"/>
          <w:szCs w:val="20"/>
        </w:rPr>
        <w:t xml:space="preserve"> </w:t>
      </w:r>
      <w:r>
        <w:rPr>
          <w:rFonts w:ascii="Verdana" w:hAnsi="Verdana"/>
          <w:bCs/>
          <w:sz w:val="20"/>
          <w:szCs w:val="20"/>
        </w:rPr>
        <w:t xml:space="preserve">said that </w:t>
      </w:r>
      <w:r w:rsidR="006E196A">
        <w:rPr>
          <w:rFonts w:ascii="Verdana" w:hAnsi="Verdana"/>
          <w:bCs/>
          <w:sz w:val="20"/>
          <w:szCs w:val="20"/>
        </w:rPr>
        <w:t xml:space="preserve">he sees a “glimmer of hope” for his “freeze” proposal in Aleppo.  He stated that </w:t>
      </w:r>
      <w:r w:rsidR="006442ED">
        <w:rPr>
          <w:rFonts w:ascii="Verdana" w:hAnsi="Verdana"/>
          <w:bCs/>
          <w:sz w:val="20"/>
          <w:szCs w:val="20"/>
        </w:rPr>
        <w:t>t</w:t>
      </w:r>
      <w:r>
        <w:rPr>
          <w:rFonts w:ascii="Verdana" w:hAnsi="Verdana"/>
          <w:bCs/>
          <w:sz w:val="20"/>
          <w:szCs w:val="20"/>
        </w:rPr>
        <w:t>he “</w:t>
      </w:r>
      <w:r w:rsidR="006442ED" w:rsidRPr="006442ED">
        <w:rPr>
          <w:rFonts w:ascii="Verdana" w:hAnsi="Verdana"/>
          <w:bCs/>
          <w:sz w:val="20"/>
          <w:szCs w:val="20"/>
        </w:rPr>
        <w:t>Government of Syria has indicated to me its willingness to halt all aerial bombing</w:t>
      </w:r>
      <w:r w:rsidR="006E196A" w:rsidRPr="006E196A">
        <w:rPr>
          <w:rFonts w:ascii="Verdana" w:hAnsi="Verdana"/>
          <w:bCs/>
          <w:sz w:val="20"/>
          <w:szCs w:val="20"/>
        </w:rPr>
        <w:t xml:space="preserve"> in addition to artillery shelling for a period of six weeks all over the city of Aleppo as of a date that we will be announcing in Damascus</w:t>
      </w:r>
      <w:r w:rsidR="009479F2">
        <w:rPr>
          <w:rFonts w:ascii="Verdana" w:hAnsi="Verdana"/>
          <w:bCs/>
          <w:sz w:val="20"/>
          <w:szCs w:val="20"/>
        </w:rPr>
        <w:t>,</w:t>
      </w:r>
      <w:r w:rsidR="00F4695C">
        <w:rPr>
          <w:rFonts w:ascii="Verdana" w:hAnsi="Verdana"/>
          <w:bCs/>
          <w:sz w:val="20"/>
          <w:szCs w:val="20"/>
        </w:rPr>
        <w:t>”</w:t>
      </w:r>
      <w:r w:rsidR="009479F2">
        <w:rPr>
          <w:rFonts w:ascii="Verdana" w:hAnsi="Verdana"/>
          <w:bCs/>
          <w:sz w:val="20"/>
          <w:szCs w:val="20"/>
        </w:rPr>
        <w:t xml:space="preserve"> </w:t>
      </w:r>
      <w:r>
        <w:rPr>
          <w:rFonts w:ascii="Verdana" w:hAnsi="Verdana"/>
          <w:bCs/>
          <w:sz w:val="20"/>
          <w:szCs w:val="20"/>
        </w:rPr>
        <w:t>add</w:t>
      </w:r>
      <w:r w:rsidR="009479F2">
        <w:rPr>
          <w:rFonts w:ascii="Verdana" w:hAnsi="Verdana"/>
          <w:bCs/>
          <w:sz w:val="20"/>
          <w:szCs w:val="20"/>
        </w:rPr>
        <w:t>ing</w:t>
      </w:r>
      <w:r>
        <w:rPr>
          <w:rFonts w:ascii="Verdana" w:hAnsi="Verdana"/>
          <w:bCs/>
          <w:sz w:val="20"/>
          <w:szCs w:val="20"/>
        </w:rPr>
        <w:t xml:space="preserve"> that </w:t>
      </w:r>
      <w:r w:rsidR="009479F2">
        <w:rPr>
          <w:rFonts w:ascii="Verdana" w:hAnsi="Verdana"/>
          <w:bCs/>
          <w:sz w:val="20"/>
          <w:szCs w:val="20"/>
        </w:rPr>
        <w:t>his office will</w:t>
      </w:r>
      <w:r>
        <w:rPr>
          <w:rFonts w:ascii="Verdana" w:hAnsi="Verdana"/>
          <w:bCs/>
          <w:sz w:val="20"/>
          <w:szCs w:val="20"/>
        </w:rPr>
        <w:t xml:space="preserve"> also engage </w:t>
      </w:r>
      <w:r w:rsidRPr="00C5649F">
        <w:rPr>
          <w:rFonts w:ascii="Verdana" w:hAnsi="Verdana"/>
          <w:bCs/>
          <w:sz w:val="20"/>
          <w:szCs w:val="20"/>
        </w:rPr>
        <w:t xml:space="preserve">with the opposition </w:t>
      </w:r>
      <w:r w:rsidR="006442ED">
        <w:rPr>
          <w:rFonts w:ascii="Verdana" w:hAnsi="Verdana"/>
          <w:bCs/>
          <w:sz w:val="20"/>
          <w:szCs w:val="20"/>
        </w:rPr>
        <w:t>hoping to get a similar response</w:t>
      </w:r>
      <w:r w:rsidRPr="00C5649F">
        <w:rPr>
          <w:rFonts w:ascii="Verdana" w:hAnsi="Verdana"/>
          <w:bCs/>
          <w:sz w:val="20"/>
          <w:szCs w:val="20"/>
        </w:rPr>
        <w:t xml:space="preserve">. </w:t>
      </w:r>
      <w:r>
        <w:rPr>
          <w:rFonts w:ascii="Verdana" w:hAnsi="Verdana"/>
          <w:bCs/>
          <w:sz w:val="20"/>
          <w:szCs w:val="20"/>
        </w:rPr>
        <w:t xml:space="preserve">He stressed that </w:t>
      </w:r>
      <w:r w:rsidR="00F4695C">
        <w:rPr>
          <w:rFonts w:ascii="Verdana" w:hAnsi="Verdana"/>
          <w:bCs/>
          <w:sz w:val="20"/>
          <w:szCs w:val="20"/>
        </w:rPr>
        <w:t>the</w:t>
      </w:r>
      <w:r w:rsidR="009479F2">
        <w:rPr>
          <w:rFonts w:ascii="Verdana" w:hAnsi="Verdana"/>
          <w:bCs/>
          <w:sz w:val="20"/>
          <w:szCs w:val="20"/>
        </w:rPr>
        <w:t xml:space="preserve"> main duty is</w:t>
      </w:r>
      <w:r>
        <w:rPr>
          <w:rFonts w:ascii="Verdana" w:hAnsi="Verdana"/>
          <w:bCs/>
          <w:sz w:val="20"/>
          <w:szCs w:val="20"/>
        </w:rPr>
        <w:t xml:space="preserve"> to protect civilians while </w:t>
      </w:r>
      <w:r w:rsidR="009479F2">
        <w:rPr>
          <w:rFonts w:ascii="Verdana" w:hAnsi="Verdana"/>
          <w:bCs/>
          <w:sz w:val="20"/>
          <w:szCs w:val="20"/>
        </w:rPr>
        <w:t>working on a political solution</w:t>
      </w:r>
      <w:r w:rsidR="006442ED">
        <w:rPr>
          <w:rFonts w:ascii="Verdana" w:hAnsi="Verdana"/>
          <w:bCs/>
          <w:sz w:val="20"/>
          <w:szCs w:val="20"/>
        </w:rPr>
        <w:t>.</w:t>
      </w:r>
      <w:r w:rsidR="009479F2">
        <w:rPr>
          <w:rFonts w:ascii="Verdana" w:hAnsi="Verdana"/>
          <w:bCs/>
          <w:sz w:val="20"/>
          <w:szCs w:val="20"/>
        </w:rPr>
        <w:t xml:space="preserve"> </w:t>
      </w:r>
      <w:r w:rsidR="006442ED">
        <w:rPr>
          <w:rFonts w:ascii="Verdana" w:hAnsi="Verdana"/>
          <w:bCs/>
          <w:sz w:val="20"/>
          <w:szCs w:val="20"/>
        </w:rPr>
        <w:t xml:space="preserve">“We will </w:t>
      </w:r>
      <w:r w:rsidR="009479F2" w:rsidRPr="009479F2">
        <w:rPr>
          <w:rFonts w:ascii="Verdana" w:hAnsi="Verdana"/>
          <w:bCs/>
          <w:sz w:val="20"/>
          <w:szCs w:val="20"/>
        </w:rPr>
        <w:t xml:space="preserve">pursue the political process which </w:t>
      </w:r>
      <w:r w:rsidR="00F77F17">
        <w:rPr>
          <w:rFonts w:ascii="Verdana" w:hAnsi="Verdana"/>
          <w:bCs/>
          <w:sz w:val="20"/>
          <w:szCs w:val="20"/>
        </w:rPr>
        <w:t>[consultations in]</w:t>
      </w:r>
      <w:r w:rsidR="009479F2" w:rsidRPr="009479F2">
        <w:rPr>
          <w:rFonts w:ascii="Verdana" w:hAnsi="Verdana"/>
          <w:bCs/>
          <w:sz w:val="20"/>
          <w:szCs w:val="20"/>
        </w:rPr>
        <w:t xml:space="preserve"> Cairo and Moscow have generated and built on it with a UN initiative</w:t>
      </w:r>
      <w:r w:rsidR="006442ED">
        <w:rPr>
          <w:rFonts w:ascii="Verdana" w:hAnsi="Verdana"/>
          <w:bCs/>
          <w:sz w:val="20"/>
          <w:szCs w:val="20"/>
        </w:rPr>
        <w:t>,</w:t>
      </w:r>
      <w:r w:rsidR="00F4695C">
        <w:rPr>
          <w:rFonts w:ascii="Verdana" w:hAnsi="Verdana"/>
          <w:bCs/>
          <w:sz w:val="20"/>
          <w:szCs w:val="20"/>
        </w:rPr>
        <w:t>”</w:t>
      </w:r>
      <w:r w:rsidR="006442ED">
        <w:rPr>
          <w:rFonts w:ascii="Verdana" w:hAnsi="Verdana"/>
          <w:bCs/>
          <w:sz w:val="20"/>
          <w:szCs w:val="20"/>
        </w:rPr>
        <w:t xml:space="preserve"> he explained</w:t>
      </w:r>
      <w:r w:rsidR="009479F2" w:rsidRPr="009479F2">
        <w:rPr>
          <w:rFonts w:ascii="Verdana" w:hAnsi="Verdana"/>
          <w:bCs/>
          <w:sz w:val="20"/>
          <w:szCs w:val="20"/>
        </w:rPr>
        <w:t>.</w:t>
      </w:r>
    </w:p>
    <w:p w:rsidR="006E196A" w:rsidRDefault="00946E41" w:rsidP="006442ED">
      <w:pPr>
        <w:rPr>
          <w:rFonts w:ascii="Verdana" w:hAnsi="Verdana"/>
          <w:bCs/>
          <w:sz w:val="20"/>
          <w:szCs w:val="20"/>
        </w:rPr>
      </w:pPr>
      <w:hyperlink r:id="rId8" w:history="1">
        <w:r w:rsidR="006E196A" w:rsidRPr="004D2AE1">
          <w:rPr>
            <w:rStyle w:val="Hyperlink"/>
            <w:rFonts w:ascii="Verdana" w:hAnsi="Verdana"/>
            <w:bCs/>
            <w:sz w:val="20"/>
            <w:szCs w:val="20"/>
          </w:rPr>
          <w:t>http://www.un.org/apps/news/story.asp?NewsId=50114</w:t>
        </w:r>
      </w:hyperlink>
    </w:p>
    <w:p w:rsidR="009A5A8F" w:rsidRDefault="00946E41" w:rsidP="00AD6CB6">
      <w:pPr>
        <w:rPr>
          <w:rFonts w:ascii="Verdana" w:hAnsi="Verdana"/>
          <w:bCs/>
          <w:sz w:val="20"/>
          <w:szCs w:val="20"/>
        </w:rPr>
      </w:pPr>
      <w:hyperlink r:id="rId9" w:history="1">
        <w:r w:rsidR="00AD056D" w:rsidRPr="00D55B3D">
          <w:rPr>
            <w:rStyle w:val="Hyperlink"/>
            <w:rFonts w:ascii="Verdana" w:hAnsi="Verdana"/>
            <w:bCs/>
            <w:sz w:val="20"/>
            <w:szCs w:val="20"/>
          </w:rPr>
          <w:t>http://webtv.un.org/watch/staffan-de-mistura-on-syria-security-council-media-stakeout-17-february-2015/4065349246001</w:t>
        </w:r>
      </w:hyperlink>
    </w:p>
    <w:p w:rsidR="00AD056D" w:rsidRDefault="00AD056D" w:rsidP="00AD6CB6">
      <w:pPr>
        <w:rPr>
          <w:rFonts w:ascii="Verdana" w:hAnsi="Verdana"/>
          <w:b/>
          <w:sz w:val="20"/>
          <w:szCs w:val="20"/>
        </w:rPr>
      </w:pPr>
    </w:p>
    <w:p w:rsidR="00305D8A" w:rsidRDefault="00C96F96" w:rsidP="00AD6CB6">
      <w:pPr>
        <w:rPr>
          <w:rFonts w:ascii="Verdana" w:hAnsi="Verdana"/>
          <w:b/>
          <w:sz w:val="20"/>
          <w:szCs w:val="20"/>
        </w:rPr>
      </w:pPr>
      <w:r>
        <w:rPr>
          <w:rFonts w:ascii="Verdana" w:hAnsi="Verdana"/>
          <w:b/>
          <w:sz w:val="20"/>
          <w:szCs w:val="20"/>
        </w:rPr>
        <w:t xml:space="preserve">UNICEF: </w:t>
      </w:r>
      <w:r w:rsidR="00305D8A" w:rsidRPr="00305D8A">
        <w:rPr>
          <w:rFonts w:ascii="Verdana" w:hAnsi="Verdana"/>
          <w:b/>
          <w:sz w:val="20"/>
          <w:szCs w:val="20"/>
        </w:rPr>
        <w:t xml:space="preserve">Syria Crisis 2014 </w:t>
      </w:r>
      <w:r w:rsidR="00F77F17">
        <w:rPr>
          <w:rFonts w:ascii="Verdana" w:hAnsi="Verdana"/>
          <w:b/>
          <w:sz w:val="20"/>
          <w:szCs w:val="20"/>
        </w:rPr>
        <w:t>a</w:t>
      </w:r>
      <w:r w:rsidR="00305D8A" w:rsidRPr="00305D8A">
        <w:rPr>
          <w:rFonts w:ascii="Verdana" w:hAnsi="Verdana"/>
          <w:b/>
          <w:sz w:val="20"/>
          <w:szCs w:val="20"/>
        </w:rPr>
        <w:t>nnual situation report</w:t>
      </w:r>
    </w:p>
    <w:p w:rsidR="00305D8A" w:rsidRDefault="00305D8A" w:rsidP="007B23CA">
      <w:pPr>
        <w:rPr>
          <w:rFonts w:ascii="Verdana" w:hAnsi="Verdana"/>
          <w:bCs/>
          <w:sz w:val="20"/>
          <w:szCs w:val="20"/>
        </w:rPr>
      </w:pPr>
      <w:r w:rsidRPr="00305D8A">
        <w:rPr>
          <w:rFonts w:ascii="Verdana" w:hAnsi="Verdana"/>
          <w:bCs/>
          <w:sz w:val="20"/>
          <w:szCs w:val="20"/>
        </w:rPr>
        <w:t xml:space="preserve">In an annual report on Syria released on </w:t>
      </w:r>
      <w:r>
        <w:rPr>
          <w:rFonts w:ascii="Verdana" w:hAnsi="Verdana"/>
          <w:bCs/>
          <w:sz w:val="20"/>
          <w:szCs w:val="20"/>
        </w:rPr>
        <w:t>15 February</w:t>
      </w:r>
      <w:r w:rsidRPr="00305D8A">
        <w:rPr>
          <w:rFonts w:ascii="Verdana" w:hAnsi="Verdana"/>
          <w:bCs/>
          <w:sz w:val="20"/>
          <w:szCs w:val="20"/>
        </w:rPr>
        <w:t xml:space="preserve">, UNICEF said that </w:t>
      </w:r>
      <w:r>
        <w:rPr>
          <w:rFonts w:ascii="Verdana" w:hAnsi="Verdana"/>
          <w:bCs/>
          <w:sz w:val="20"/>
          <w:szCs w:val="20"/>
        </w:rPr>
        <w:t>it</w:t>
      </w:r>
      <w:r w:rsidRPr="00305D8A">
        <w:rPr>
          <w:rFonts w:ascii="Verdana" w:hAnsi="Verdana"/>
          <w:bCs/>
          <w:sz w:val="20"/>
          <w:szCs w:val="20"/>
        </w:rPr>
        <w:t xml:space="preserve"> vaccinated </w:t>
      </w:r>
      <w:r>
        <w:rPr>
          <w:rFonts w:ascii="Verdana" w:hAnsi="Verdana"/>
          <w:bCs/>
          <w:sz w:val="20"/>
          <w:szCs w:val="20"/>
        </w:rPr>
        <w:t xml:space="preserve">around </w:t>
      </w:r>
      <w:r w:rsidRPr="00305D8A">
        <w:rPr>
          <w:rFonts w:ascii="Verdana" w:hAnsi="Verdana"/>
          <w:bCs/>
          <w:sz w:val="20"/>
          <w:szCs w:val="20"/>
        </w:rPr>
        <w:t xml:space="preserve">25 million </w:t>
      </w:r>
      <w:r>
        <w:rPr>
          <w:rFonts w:ascii="Verdana" w:hAnsi="Verdana"/>
          <w:bCs/>
          <w:sz w:val="20"/>
          <w:szCs w:val="20"/>
        </w:rPr>
        <w:t xml:space="preserve">Syrian </w:t>
      </w:r>
      <w:r w:rsidRPr="00305D8A">
        <w:rPr>
          <w:rFonts w:ascii="Verdana" w:hAnsi="Verdana"/>
          <w:bCs/>
          <w:sz w:val="20"/>
          <w:szCs w:val="20"/>
        </w:rPr>
        <w:t>children against polio</w:t>
      </w:r>
      <w:r w:rsidR="00EB07EA">
        <w:rPr>
          <w:rFonts w:ascii="Verdana" w:hAnsi="Verdana"/>
          <w:bCs/>
          <w:sz w:val="20"/>
          <w:szCs w:val="20"/>
        </w:rPr>
        <w:t>; w</w:t>
      </w:r>
      <w:r>
        <w:rPr>
          <w:rFonts w:ascii="Verdana" w:hAnsi="Verdana"/>
          <w:bCs/>
          <w:sz w:val="20"/>
          <w:szCs w:val="20"/>
        </w:rPr>
        <w:t xml:space="preserve">ith partners, it treated water networks that reached 16.5 million </w:t>
      </w:r>
      <w:r w:rsidR="00840FBF">
        <w:rPr>
          <w:rFonts w:ascii="Verdana" w:hAnsi="Verdana"/>
          <w:bCs/>
          <w:sz w:val="20"/>
          <w:szCs w:val="20"/>
        </w:rPr>
        <w:t xml:space="preserve">people </w:t>
      </w:r>
      <w:r>
        <w:rPr>
          <w:rFonts w:ascii="Verdana" w:hAnsi="Verdana"/>
          <w:bCs/>
          <w:sz w:val="20"/>
          <w:szCs w:val="20"/>
        </w:rPr>
        <w:t>inside Syria and provided safe drinking water to refugees in camps in the region</w:t>
      </w:r>
      <w:r w:rsidR="00EB07EA">
        <w:rPr>
          <w:rFonts w:ascii="Verdana" w:hAnsi="Verdana"/>
          <w:bCs/>
          <w:sz w:val="20"/>
          <w:szCs w:val="20"/>
        </w:rPr>
        <w:t xml:space="preserve">; it </w:t>
      </w:r>
      <w:r w:rsidR="007C2182">
        <w:rPr>
          <w:rFonts w:ascii="Verdana" w:hAnsi="Verdana"/>
          <w:bCs/>
          <w:sz w:val="20"/>
          <w:szCs w:val="20"/>
        </w:rPr>
        <w:t>supplied</w:t>
      </w:r>
      <w:r w:rsidR="00EB07EA">
        <w:rPr>
          <w:rFonts w:ascii="Verdana" w:hAnsi="Verdana"/>
          <w:bCs/>
          <w:sz w:val="20"/>
          <w:szCs w:val="20"/>
        </w:rPr>
        <w:t xml:space="preserve"> </w:t>
      </w:r>
      <w:r w:rsidR="00EB07EA" w:rsidRPr="00305D8A">
        <w:rPr>
          <w:rFonts w:ascii="Verdana" w:hAnsi="Verdana"/>
          <w:bCs/>
          <w:sz w:val="20"/>
          <w:szCs w:val="20"/>
        </w:rPr>
        <w:t xml:space="preserve">2,842,636 children </w:t>
      </w:r>
      <w:r w:rsidR="008E5B51">
        <w:rPr>
          <w:rFonts w:ascii="Verdana" w:hAnsi="Verdana"/>
          <w:bCs/>
          <w:sz w:val="20"/>
          <w:szCs w:val="20"/>
        </w:rPr>
        <w:t xml:space="preserve">with school materials </w:t>
      </w:r>
      <w:r w:rsidR="00EB07EA">
        <w:rPr>
          <w:rFonts w:ascii="Verdana" w:hAnsi="Verdana"/>
          <w:bCs/>
          <w:sz w:val="20"/>
          <w:szCs w:val="20"/>
        </w:rPr>
        <w:t xml:space="preserve">as part of </w:t>
      </w:r>
      <w:r w:rsidR="00EB07EA" w:rsidRPr="00305D8A">
        <w:rPr>
          <w:rFonts w:ascii="Verdana" w:hAnsi="Verdana"/>
          <w:bCs/>
          <w:sz w:val="20"/>
          <w:szCs w:val="20"/>
        </w:rPr>
        <w:t xml:space="preserve">the 2014/15 school year </w:t>
      </w:r>
      <w:r w:rsidR="00840FBF">
        <w:rPr>
          <w:rFonts w:ascii="Verdana" w:hAnsi="Verdana"/>
          <w:bCs/>
          <w:sz w:val="20"/>
          <w:szCs w:val="20"/>
        </w:rPr>
        <w:t>“</w:t>
      </w:r>
      <w:r w:rsidR="00EB07EA" w:rsidRPr="00305D8A">
        <w:rPr>
          <w:rFonts w:ascii="Verdana" w:hAnsi="Verdana"/>
          <w:bCs/>
          <w:sz w:val="20"/>
          <w:szCs w:val="20"/>
        </w:rPr>
        <w:t>Back to Learning</w:t>
      </w:r>
      <w:r w:rsidR="007B23CA">
        <w:rPr>
          <w:rFonts w:ascii="Verdana" w:hAnsi="Verdana"/>
          <w:bCs/>
          <w:sz w:val="20"/>
          <w:szCs w:val="20"/>
        </w:rPr>
        <w:t>”</w:t>
      </w:r>
      <w:r w:rsidR="00EB07EA" w:rsidRPr="00305D8A">
        <w:rPr>
          <w:rFonts w:ascii="Verdana" w:hAnsi="Verdana"/>
          <w:bCs/>
          <w:sz w:val="20"/>
          <w:szCs w:val="20"/>
        </w:rPr>
        <w:t xml:space="preserve"> campaign</w:t>
      </w:r>
      <w:r w:rsidR="00EB07EA">
        <w:rPr>
          <w:rFonts w:ascii="Verdana" w:hAnsi="Verdana"/>
          <w:bCs/>
          <w:sz w:val="20"/>
          <w:szCs w:val="20"/>
        </w:rPr>
        <w:t xml:space="preserve">; it offered </w:t>
      </w:r>
      <w:r w:rsidR="00EB07EA" w:rsidRPr="00305D8A">
        <w:rPr>
          <w:rFonts w:ascii="Verdana" w:hAnsi="Verdana"/>
          <w:bCs/>
          <w:sz w:val="20"/>
          <w:szCs w:val="20"/>
        </w:rPr>
        <w:t>psycho-social support</w:t>
      </w:r>
      <w:r w:rsidR="00EB07EA">
        <w:rPr>
          <w:rFonts w:ascii="Verdana" w:hAnsi="Verdana"/>
          <w:bCs/>
          <w:sz w:val="20"/>
          <w:szCs w:val="20"/>
        </w:rPr>
        <w:t xml:space="preserve"> to around 300,00</w:t>
      </w:r>
      <w:r w:rsidR="00637D2D">
        <w:rPr>
          <w:rFonts w:ascii="Verdana" w:hAnsi="Verdana"/>
          <w:bCs/>
          <w:sz w:val="20"/>
          <w:szCs w:val="20"/>
        </w:rPr>
        <w:t>0</w:t>
      </w:r>
      <w:r w:rsidR="00EB07EA">
        <w:rPr>
          <w:rFonts w:ascii="Verdana" w:hAnsi="Verdana"/>
          <w:bCs/>
          <w:sz w:val="20"/>
          <w:szCs w:val="20"/>
        </w:rPr>
        <w:t xml:space="preserve"> children in Syria</w:t>
      </w:r>
      <w:r w:rsidR="003B4B95">
        <w:rPr>
          <w:rFonts w:ascii="Verdana" w:hAnsi="Verdana"/>
          <w:bCs/>
          <w:sz w:val="20"/>
          <w:szCs w:val="20"/>
        </w:rPr>
        <w:t>,</w:t>
      </w:r>
      <w:r w:rsidR="00EB07EA">
        <w:rPr>
          <w:rFonts w:ascii="Verdana" w:hAnsi="Verdana"/>
          <w:bCs/>
          <w:sz w:val="20"/>
          <w:szCs w:val="20"/>
        </w:rPr>
        <w:t xml:space="preserve"> and around 645,00</w:t>
      </w:r>
      <w:r w:rsidR="00840FBF">
        <w:rPr>
          <w:rFonts w:ascii="Verdana" w:hAnsi="Verdana"/>
          <w:bCs/>
          <w:sz w:val="20"/>
          <w:szCs w:val="20"/>
        </w:rPr>
        <w:t>0</w:t>
      </w:r>
      <w:r w:rsidR="00EB07EA">
        <w:rPr>
          <w:rFonts w:ascii="Verdana" w:hAnsi="Verdana"/>
          <w:bCs/>
          <w:sz w:val="20"/>
          <w:szCs w:val="20"/>
        </w:rPr>
        <w:t xml:space="preserve"> in </w:t>
      </w:r>
      <w:proofErr w:type="spellStart"/>
      <w:r w:rsidR="00EB07EA">
        <w:rPr>
          <w:rFonts w:ascii="Verdana" w:hAnsi="Verdana"/>
          <w:bCs/>
          <w:sz w:val="20"/>
          <w:szCs w:val="20"/>
        </w:rPr>
        <w:t>neighbouring</w:t>
      </w:r>
      <w:proofErr w:type="spellEnd"/>
      <w:r w:rsidR="00EB07EA">
        <w:rPr>
          <w:rFonts w:ascii="Verdana" w:hAnsi="Verdana"/>
          <w:bCs/>
          <w:sz w:val="20"/>
          <w:szCs w:val="20"/>
        </w:rPr>
        <w:t xml:space="preserve"> countries; it also distributed winter clothing and blankets to 400,00</w:t>
      </w:r>
      <w:r w:rsidR="00840FBF">
        <w:rPr>
          <w:rFonts w:ascii="Verdana" w:hAnsi="Verdana"/>
          <w:bCs/>
          <w:sz w:val="20"/>
          <w:szCs w:val="20"/>
        </w:rPr>
        <w:t>0</w:t>
      </w:r>
      <w:r w:rsidR="00EB07EA">
        <w:rPr>
          <w:rFonts w:ascii="Verdana" w:hAnsi="Verdana"/>
          <w:bCs/>
          <w:sz w:val="20"/>
          <w:szCs w:val="20"/>
        </w:rPr>
        <w:t xml:space="preserve"> children inside Syria and provided cash</w:t>
      </w:r>
      <w:r w:rsidR="00225FAA">
        <w:rPr>
          <w:rFonts w:ascii="Verdana" w:hAnsi="Verdana"/>
          <w:bCs/>
          <w:sz w:val="20"/>
          <w:szCs w:val="20"/>
        </w:rPr>
        <w:t>,</w:t>
      </w:r>
      <w:r w:rsidR="00EB07EA">
        <w:rPr>
          <w:rFonts w:ascii="Verdana" w:hAnsi="Verdana"/>
          <w:bCs/>
          <w:sz w:val="20"/>
          <w:szCs w:val="20"/>
        </w:rPr>
        <w:t xml:space="preserve"> vouchers</w:t>
      </w:r>
      <w:r w:rsidR="00225FAA">
        <w:rPr>
          <w:rFonts w:ascii="Verdana" w:hAnsi="Verdana"/>
          <w:bCs/>
          <w:sz w:val="20"/>
          <w:szCs w:val="20"/>
        </w:rPr>
        <w:t xml:space="preserve"> and winter supplies</w:t>
      </w:r>
      <w:r w:rsidR="00EB07EA">
        <w:rPr>
          <w:rFonts w:ascii="Verdana" w:hAnsi="Verdana"/>
          <w:bCs/>
          <w:sz w:val="20"/>
          <w:szCs w:val="20"/>
        </w:rPr>
        <w:t xml:space="preserve"> to 565,000 children</w:t>
      </w:r>
      <w:r w:rsidR="00225FAA">
        <w:rPr>
          <w:rFonts w:ascii="Verdana" w:hAnsi="Verdana"/>
          <w:bCs/>
          <w:sz w:val="20"/>
          <w:szCs w:val="20"/>
        </w:rPr>
        <w:t xml:space="preserve"> in countries around the region.</w:t>
      </w:r>
    </w:p>
    <w:p w:rsidR="00931F2E" w:rsidRDefault="00946E41" w:rsidP="00305D8A">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hyperlink r:id="rId10" w:history="1">
        <w:r w:rsidR="00931F2E" w:rsidRPr="00D55B3D">
          <w:rPr>
            <w:rStyle w:val="Hyperlink"/>
            <w:rFonts w:ascii="Helv" w:eastAsiaTheme="minorHAnsi" w:hAnsi="Helv" w:cs="Helv"/>
            <w:sz w:val="20"/>
            <w:szCs w:val="20"/>
            <w:lang w:val="en-GB"/>
          </w:rPr>
          <w:t>http://childrenofsyria.info/wp-content/uploads/2015/02/UNICEF-Syria-Annual-Regional-Crisis-Situation-Report-2014-.pdf</w:t>
        </w:r>
      </w:hyperlink>
    </w:p>
    <w:p w:rsidR="00305D8A" w:rsidRPr="00305D8A" w:rsidRDefault="00946E41" w:rsidP="00305D8A">
      <w:pPr>
        <w:rPr>
          <w:rFonts w:ascii="Verdana" w:hAnsi="Verdana"/>
          <w:b/>
          <w:sz w:val="20"/>
          <w:szCs w:val="20"/>
        </w:rPr>
      </w:pPr>
      <w:hyperlink r:id="rId11" w:history="1">
        <w:r w:rsidR="00305D8A">
          <w:rPr>
            <w:rFonts w:ascii="Helv" w:eastAsiaTheme="minorHAnsi" w:hAnsi="Helv" w:cs="Helv"/>
            <w:color w:val="0000FF"/>
            <w:sz w:val="20"/>
            <w:szCs w:val="20"/>
            <w:u w:val="single"/>
            <w:lang w:val="en-GB"/>
          </w:rPr>
          <w:t>http://reliefweb.int/report/syrian-arab-republic/syria-crisis-2014-annual-situation-report</w:t>
        </w:r>
      </w:hyperlink>
    </w:p>
    <w:p w:rsidR="00C4529E" w:rsidRDefault="00C4529E" w:rsidP="00B73FB2">
      <w:pPr>
        <w:rPr>
          <w:rFonts w:ascii="Verdana" w:hAnsi="Verdana"/>
          <w:b/>
          <w:sz w:val="20"/>
          <w:szCs w:val="20"/>
        </w:rPr>
      </w:pPr>
    </w:p>
    <w:p w:rsidR="00225FAA" w:rsidRDefault="00225FAA" w:rsidP="00B73FB2">
      <w:pPr>
        <w:rPr>
          <w:rFonts w:ascii="Verdana" w:hAnsi="Verdana"/>
          <w:b/>
          <w:sz w:val="20"/>
          <w:szCs w:val="20"/>
        </w:rPr>
      </w:pPr>
    </w:p>
    <w:p w:rsidR="006B4142" w:rsidRPr="006B4142" w:rsidRDefault="006B4142" w:rsidP="00B73FB2">
      <w:pPr>
        <w:rPr>
          <w:rFonts w:ascii="Verdana" w:hAnsi="Verdana"/>
          <w:b/>
          <w:sz w:val="20"/>
          <w:szCs w:val="20"/>
        </w:rPr>
      </w:pPr>
      <w:r w:rsidRPr="006B4142">
        <w:rPr>
          <w:rFonts w:ascii="Verdana" w:hAnsi="Verdana"/>
          <w:b/>
          <w:sz w:val="20"/>
          <w:szCs w:val="20"/>
        </w:rPr>
        <w:t>Security Council approves resolution targeting sources of financing for ISIL</w:t>
      </w:r>
    </w:p>
    <w:p w:rsidR="00FD00B6" w:rsidRDefault="00FD00B6" w:rsidP="006A64E9">
      <w:pPr>
        <w:rPr>
          <w:rFonts w:ascii="Verdana" w:hAnsi="Verdana"/>
          <w:bCs/>
          <w:sz w:val="20"/>
          <w:szCs w:val="20"/>
        </w:rPr>
      </w:pPr>
      <w:r>
        <w:rPr>
          <w:rFonts w:ascii="Verdana" w:hAnsi="Verdana"/>
          <w:bCs/>
          <w:sz w:val="20"/>
          <w:szCs w:val="20"/>
        </w:rPr>
        <w:t>The United Nations Security Council</w:t>
      </w:r>
      <w:r w:rsidR="008878D9">
        <w:rPr>
          <w:rFonts w:ascii="Verdana" w:hAnsi="Verdana"/>
          <w:bCs/>
          <w:sz w:val="20"/>
          <w:szCs w:val="20"/>
        </w:rPr>
        <w:t>, a</w:t>
      </w:r>
      <w:r w:rsidR="008878D9" w:rsidRPr="00B73FB2">
        <w:rPr>
          <w:rFonts w:ascii="Verdana" w:hAnsi="Verdana"/>
          <w:bCs/>
          <w:sz w:val="20"/>
          <w:szCs w:val="20"/>
        </w:rPr>
        <w:t>cting under Chapter VII of the UN Charter</w:t>
      </w:r>
      <w:r w:rsidR="00FD04B2">
        <w:rPr>
          <w:rFonts w:ascii="Verdana" w:hAnsi="Verdana"/>
          <w:bCs/>
          <w:sz w:val="20"/>
          <w:szCs w:val="20"/>
        </w:rPr>
        <w:t>,</w:t>
      </w:r>
      <w:r w:rsidR="008878D9" w:rsidRPr="00B73FB2">
        <w:rPr>
          <w:rFonts w:ascii="Verdana" w:hAnsi="Verdana"/>
          <w:bCs/>
          <w:sz w:val="20"/>
          <w:szCs w:val="20"/>
        </w:rPr>
        <w:t xml:space="preserve"> </w:t>
      </w:r>
      <w:r>
        <w:rPr>
          <w:rFonts w:ascii="Verdana" w:hAnsi="Verdana"/>
          <w:bCs/>
          <w:sz w:val="20"/>
          <w:szCs w:val="20"/>
        </w:rPr>
        <w:t xml:space="preserve">unanimously adopted on 12 February </w:t>
      </w:r>
      <w:r w:rsidR="008878D9">
        <w:rPr>
          <w:rFonts w:ascii="Verdana" w:hAnsi="Verdana"/>
          <w:bCs/>
          <w:sz w:val="20"/>
          <w:szCs w:val="20"/>
        </w:rPr>
        <w:t xml:space="preserve">a </w:t>
      </w:r>
      <w:r>
        <w:rPr>
          <w:rFonts w:ascii="Verdana" w:hAnsi="Verdana"/>
          <w:bCs/>
          <w:sz w:val="20"/>
          <w:szCs w:val="20"/>
        </w:rPr>
        <w:t xml:space="preserve">resolution approving measures to target sources of funding </w:t>
      </w:r>
      <w:r w:rsidRPr="00FD00B6">
        <w:rPr>
          <w:rFonts w:ascii="Verdana" w:hAnsi="Verdana"/>
          <w:bCs/>
          <w:sz w:val="20"/>
          <w:szCs w:val="20"/>
        </w:rPr>
        <w:t>for the Islamic State of Iraq and the Levant (ISIL) and Al-</w:t>
      </w:r>
      <w:proofErr w:type="spellStart"/>
      <w:r w:rsidRPr="00FD00B6">
        <w:rPr>
          <w:rFonts w:ascii="Verdana" w:hAnsi="Verdana"/>
          <w:bCs/>
          <w:sz w:val="20"/>
          <w:szCs w:val="20"/>
        </w:rPr>
        <w:t>Nusrah</w:t>
      </w:r>
      <w:proofErr w:type="spellEnd"/>
      <w:r w:rsidRPr="00FD00B6">
        <w:rPr>
          <w:rFonts w:ascii="Verdana" w:hAnsi="Verdana"/>
          <w:bCs/>
          <w:sz w:val="20"/>
          <w:szCs w:val="20"/>
        </w:rPr>
        <w:t xml:space="preserve"> Front (ANF),</w:t>
      </w:r>
      <w:r w:rsidR="00FE59EF" w:rsidRPr="00FE59EF">
        <w:t xml:space="preserve"> </w:t>
      </w:r>
      <w:r w:rsidR="00FE59EF" w:rsidRPr="00FE59EF">
        <w:rPr>
          <w:rFonts w:ascii="Verdana" w:hAnsi="Verdana"/>
          <w:bCs/>
          <w:sz w:val="20"/>
          <w:szCs w:val="20"/>
        </w:rPr>
        <w:t>condemning those buying oil from the groups, banning all trade in looted antiquities from Iraq and Syria, and calling on States to end ransom payments.</w:t>
      </w:r>
      <w:r w:rsidR="00B73FB2">
        <w:rPr>
          <w:rFonts w:ascii="Verdana" w:hAnsi="Verdana"/>
          <w:bCs/>
          <w:sz w:val="20"/>
          <w:szCs w:val="20"/>
        </w:rPr>
        <w:t xml:space="preserve">  </w:t>
      </w:r>
    </w:p>
    <w:p w:rsidR="00097E0A" w:rsidRDefault="006A64E9" w:rsidP="002B30F0">
      <w:pPr>
        <w:rPr>
          <w:rFonts w:ascii="Verdana" w:hAnsi="Verdana"/>
          <w:bCs/>
          <w:sz w:val="20"/>
          <w:szCs w:val="20"/>
        </w:rPr>
      </w:pPr>
      <w:r>
        <w:rPr>
          <w:rFonts w:ascii="Verdana" w:hAnsi="Verdana"/>
          <w:bCs/>
          <w:sz w:val="20"/>
          <w:szCs w:val="20"/>
        </w:rPr>
        <w:t>T</w:t>
      </w:r>
      <w:r w:rsidR="00097E0A" w:rsidRPr="00097E0A">
        <w:rPr>
          <w:rFonts w:ascii="Verdana" w:hAnsi="Verdana"/>
          <w:bCs/>
          <w:sz w:val="20"/>
          <w:szCs w:val="20"/>
        </w:rPr>
        <w:t>he Director-General of UNESCO</w:t>
      </w:r>
      <w:r w:rsidR="00BD74AF">
        <w:rPr>
          <w:rFonts w:ascii="Verdana" w:hAnsi="Verdana"/>
          <w:bCs/>
          <w:sz w:val="20"/>
          <w:szCs w:val="20"/>
        </w:rPr>
        <w:t xml:space="preserve"> </w:t>
      </w:r>
      <w:r>
        <w:rPr>
          <w:rFonts w:ascii="Verdana" w:hAnsi="Verdana"/>
          <w:bCs/>
          <w:sz w:val="20"/>
          <w:szCs w:val="20"/>
        </w:rPr>
        <w:t xml:space="preserve">welcomed the </w:t>
      </w:r>
      <w:r w:rsidR="00BD74AF">
        <w:rPr>
          <w:rFonts w:ascii="Verdana" w:hAnsi="Verdana"/>
          <w:bCs/>
          <w:sz w:val="20"/>
          <w:szCs w:val="20"/>
        </w:rPr>
        <w:t xml:space="preserve">adoption of the </w:t>
      </w:r>
      <w:r w:rsidR="002D2C51">
        <w:rPr>
          <w:rFonts w:ascii="Verdana" w:hAnsi="Verdana"/>
          <w:bCs/>
          <w:sz w:val="20"/>
          <w:szCs w:val="20"/>
        </w:rPr>
        <w:t>resolution</w:t>
      </w:r>
      <w:r w:rsidR="00F77F17">
        <w:rPr>
          <w:rFonts w:ascii="Verdana" w:hAnsi="Verdana"/>
          <w:bCs/>
          <w:sz w:val="20"/>
          <w:szCs w:val="20"/>
        </w:rPr>
        <w:t>,</w:t>
      </w:r>
      <w:r w:rsidR="002D2C51">
        <w:rPr>
          <w:rFonts w:ascii="Verdana" w:hAnsi="Verdana"/>
          <w:bCs/>
          <w:sz w:val="20"/>
          <w:szCs w:val="20"/>
        </w:rPr>
        <w:t xml:space="preserve"> </w:t>
      </w:r>
      <w:r w:rsidR="00617514">
        <w:rPr>
          <w:rFonts w:ascii="Verdana" w:hAnsi="Verdana"/>
          <w:bCs/>
          <w:sz w:val="20"/>
          <w:szCs w:val="20"/>
        </w:rPr>
        <w:t xml:space="preserve">saying that it is </w:t>
      </w:r>
      <w:r w:rsidR="002D2C51">
        <w:rPr>
          <w:rFonts w:ascii="Verdana" w:hAnsi="Verdana"/>
          <w:bCs/>
          <w:sz w:val="20"/>
          <w:szCs w:val="20"/>
        </w:rPr>
        <w:t>a “</w:t>
      </w:r>
      <w:r w:rsidR="002D2C51" w:rsidRPr="002D2C51">
        <w:rPr>
          <w:rFonts w:ascii="Verdana" w:hAnsi="Verdana"/>
          <w:bCs/>
          <w:sz w:val="20"/>
          <w:szCs w:val="20"/>
        </w:rPr>
        <w:t>milestone for enhanced protection of cultural heritage in Iraq and Syria</w:t>
      </w:r>
      <w:r w:rsidR="002D2C51">
        <w:rPr>
          <w:rFonts w:ascii="Verdana" w:hAnsi="Verdana"/>
          <w:bCs/>
          <w:sz w:val="20"/>
          <w:szCs w:val="20"/>
        </w:rPr>
        <w:t>.</w:t>
      </w:r>
      <w:r w:rsidR="002B30F0">
        <w:rPr>
          <w:rFonts w:ascii="Verdana" w:hAnsi="Verdana"/>
          <w:bCs/>
          <w:sz w:val="20"/>
          <w:szCs w:val="20"/>
        </w:rPr>
        <w:t>”</w:t>
      </w:r>
      <w:r w:rsidR="00F77F17">
        <w:rPr>
          <w:rFonts w:ascii="Verdana" w:hAnsi="Verdana"/>
          <w:bCs/>
          <w:sz w:val="20"/>
          <w:szCs w:val="20"/>
        </w:rPr>
        <w:t xml:space="preserve">  She also added,</w:t>
      </w:r>
      <w:r w:rsidR="002D2C51">
        <w:rPr>
          <w:rFonts w:ascii="Verdana" w:hAnsi="Verdana"/>
          <w:bCs/>
          <w:sz w:val="20"/>
          <w:szCs w:val="20"/>
        </w:rPr>
        <w:t xml:space="preserve"> </w:t>
      </w:r>
      <w:r w:rsidR="002D2C51" w:rsidRPr="002D2C51">
        <w:rPr>
          <w:rFonts w:ascii="Verdana" w:hAnsi="Verdana"/>
          <w:bCs/>
          <w:sz w:val="20"/>
          <w:szCs w:val="20"/>
        </w:rPr>
        <w:t>“The protection of the cultural heritage of Syria and Iraq has strategic implications – it is fundamental for the identity and social cohesion of all Iraqis and Syrians and it is a precondition for future reconciliation and recovery.</w:t>
      </w:r>
      <w:r w:rsidR="002B30F0">
        <w:rPr>
          <w:rFonts w:ascii="Verdana" w:hAnsi="Verdana"/>
          <w:bCs/>
          <w:sz w:val="20"/>
          <w:szCs w:val="20"/>
        </w:rPr>
        <w:t>”</w:t>
      </w:r>
      <w:r>
        <w:rPr>
          <w:rFonts w:ascii="Verdana" w:hAnsi="Verdana"/>
          <w:bCs/>
          <w:sz w:val="20"/>
          <w:szCs w:val="20"/>
        </w:rPr>
        <w:t xml:space="preserve">  </w:t>
      </w:r>
    </w:p>
    <w:p w:rsidR="00A10FF4" w:rsidRDefault="00946E41" w:rsidP="00844C12">
      <w:pPr>
        <w:rPr>
          <w:rStyle w:val="Hyperlink"/>
          <w:rFonts w:ascii="Verdana" w:hAnsi="Verdana"/>
          <w:bCs/>
          <w:sz w:val="20"/>
          <w:szCs w:val="20"/>
        </w:rPr>
      </w:pPr>
      <w:hyperlink r:id="rId12" w:history="1">
        <w:r w:rsidR="00844C12" w:rsidRPr="005F162C">
          <w:rPr>
            <w:rStyle w:val="Hyperlink"/>
            <w:rFonts w:ascii="Verdana" w:hAnsi="Verdana"/>
            <w:bCs/>
            <w:sz w:val="20"/>
            <w:szCs w:val="20"/>
          </w:rPr>
          <w:t>http://www.un.org/apps/news/story.asp?NewsID=50067</w:t>
        </w:r>
      </w:hyperlink>
    </w:p>
    <w:p w:rsidR="00E5798E" w:rsidRDefault="00946E41" w:rsidP="00D41283">
      <w:pPr>
        <w:rPr>
          <w:rStyle w:val="Hyperlink"/>
          <w:rFonts w:ascii="Verdana" w:hAnsi="Verdana"/>
          <w:bCs/>
          <w:sz w:val="20"/>
          <w:szCs w:val="20"/>
        </w:rPr>
      </w:pPr>
      <w:hyperlink r:id="rId13" w:history="1">
        <w:r w:rsidR="00865041" w:rsidRPr="005F162C">
          <w:rPr>
            <w:rStyle w:val="Hyperlink"/>
            <w:rFonts w:ascii="Verdana" w:hAnsi="Verdana"/>
            <w:bCs/>
            <w:sz w:val="20"/>
            <w:szCs w:val="20"/>
          </w:rPr>
          <w:t>http://www.unesco.org/new/en/iraq-office/about-this-office/single-view/news/unesco_director_general_welcomes_un_security_council_resolution_to_step_up_protection_of_cultural_heritage_in_syria_and_iraq</w:t>
        </w:r>
      </w:hyperlink>
    </w:p>
    <w:p w:rsidR="008878D9" w:rsidRDefault="00946E41" w:rsidP="00AD6CB6">
      <w:pPr>
        <w:rPr>
          <w:rFonts w:ascii="Verdana" w:hAnsi="Verdana"/>
          <w:bCs/>
          <w:sz w:val="20"/>
          <w:szCs w:val="20"/>
        </w:rPr>
      </w:pPr>
      <w:hyperlink r:id="rId14" w:history="1">
        <w:r w:rsidR="008878D9" w:rsidRPr="008878D9">
          <w:rPr>
            <w:rStyle w:val="Hyperlink"/>
            <w:rFonts w:ascii="Verdana" w:hAnsi="Verdana"/>
            <w:bCs/>
            <w:sz w:val="20"/>
            <w:szCs w:val="20"/>
          </w:rPr>
          <w:t>http://www.un.org/en/ga/search/view_doc.asp?symbol=S/RES/2199%20(2015)</w:t>
        </w:r>
      </w:hyperlink>
    </w:p>
    <w:p w:rsidR="00481A50" w:rsidRDefault="00481A50" w:rsidP="00AD6CB6">
      <w:pPr>
        <w:rPr>
          <w:rFonts w:ascii="Verdana" w:hAnsi="Verdana"/>
          <w:bCs/>
          <w:sz w:val="20"/>
          <w:szCs w:val="20"/>
        </w:rPr>
      </w:pPr>
    </w:p>
    <w:p w:rsidR="00C4529E" w:rsidRDefault="00C4529E" w:rsidP="002E3DE8">
      <w:pPr>
        <w:rPr>
          <w:rFonts w:ascii="Verdana" w:hAnsi="Verdana"/>
          <w:b/>
          <w:sz w:val="20"/>
          <w:szCs w:val="20"/>
        </w:rPr>
      </w:pPr>
    </w:p>
    <w:p w:rsidR="00251ECC" w:rsidRPr="00251ECC" w:rsidRDefault="00251ECC" w:rsidP="002E3DE8">
      <w:pPr>
        <w:rPr>
          <w:rFonts w:ascii="Verdana" w:hAnsi="Verdana"/>
          <w:b/>
          <w:sz w:val="20"/>
          <w:szCs w:val="20"/>
        </w:rPr>
      </w:pPr>
      <w:r w:rsidRPr="00251ECC">
        <w:rPr>
          <w:rFonts w:ascii="Verdana" w:hAnsi="Verdana"/>
          <w:b/>
          <w:sz w:val="20"/>
          <w:szCs w:val="20"/>
        </w:rPr>
        <w:t>On International Day, UN demands end to use of child soldiers in conflict</w:t>
      </w:r>
    </w:p>
    <w:p w:rsidR="00ED4BE6" w:rsidRDefault="002C771A" w:rsidP="00BF20F7">
      <w:pPr>
        <w:rPr>
          <w:rFonts w:ascii="Verdana" w:hAnsi="Verdana"/>
          <w:bCs/>
          <w:sz w:val="20"/>
          <w:szCs w:val="20"/>
        </w:rPr>
      </w:pPr>
      <w:r>
        <w:rPr>
          <w:rFonts w:ascii="Verdana" w:hAnsi="Verdana"/>
          <w:bCs/>
          <w:sz w:val="20"/>
          <w:szCs w:val="20"/>
        </w:rPr>
        <w:t xml:space="preserve">In a joint </w:t>
      </w:r>
      <w:r w:rsidR="00A9655A">
        <w:rPr>
          <w:rFonts w:ascii="Verdana" w:hAnsi="Verdana"/>
          <w:bCs/>
          <w:sz w:val="20"/>
          <w:szCs w:val="20"/>
        </w:rPr>
        <w:t>press release</w:t>
      </w:r>
      <w:r w:rsidR="00ED4BE6">
        <w:rPr>
          <w:rFonts w:ascii="Verdana" w:hAnsi="Verdana"/>
          <w:bCs/>
          <w:sz w:val="20"/>
          <w:szCs w:val="20"/>
        </w:rPr>
        <w:t>, the United Nations C</w:t>
      </w:r>
      <w:r>
        <w:rPr>
          <w:rFonts w:ascii="Verdana" w:hAnsi="Verdana"/>
          <w:bCs/>
          <w:sz w:val="20"/>
          <w:szCs w:val="20"/>
        </w:rPr>
        <w:t>hildren</w:t>
      </w:r>
      <w:r w:rsidR="00ED4BE6">
        <w:rPr>
          <w:rFonts w:ascii="Verdana" w:hAnsi="Verdana"/>
          <w:bCs/>
          <w:sz w:val="20"/>
          <w:szCs w:val="20"/>
        </w:rPr>
        <w:t>’</w:t>
      </w:r>
      <w:r>
        <w:rPr>
          <w:rFonts w:ascii="Verdana" w:hAnsi="Verdana"/>
          <w:bCs/>
          <w:sz w:val="20"/>
          <w:szCs w:val="20"/>
        </w:rPr>
        <w:t xml:space="preserve">s Fund (UNICEF) and </w:t>
      </w:r>
      <w:r w:rsidR="00ED4BE6">
        <w:rPr>
          <w:rFonts w:ascii="Verdana" w:hAnsi="Verdana"/>
          <w:bCs/>
          <w:sz w:val="20"/>
          <w:szCs w:val="20"/>
        </w:rPr>
        <w:t xml:space="preserve">the </w:t>
      </w:r>
      <w:r w:rsidR="00ED4BE6" w:rsidRPr="00ED4BE6">
        <w:rPr>
          <w:rFonts w:ascii="Verdana" w:hAnsi="Verdana"/>
          <w:bCs/>
          <w:sz w:val="20"/>
          <w:szCs w:val="20"/>
        </w:rPr>
        <w:t>Special Representative of the Secretary-General</w:t>
      </w:r>
      <w:r w:rsidR="00ED4BE6">
        <w:rPr>
          <w:rFonts w:ascii="Verdana" w:hAnsi="Verdana"/>
          <w:bCs/>
          <w:sz w:val="20"/>
          <w:szCs w:val="20"/>
        </w:rPr>
        <w:t xml:space="preserve"> </w:t>
      </w:r>
      <w:r w:rsidR="00ED4BE6" w:rsidRPr="00ED4BE6">
        <w:rPr>
          <w:rFonts w:ascii="Verdana" w:hAnsi="Verdana"/>
          <w:bCs/>
          <w:sz w:val="20"/>
          <w:szCs w:val="20"/>
        </w:rPr>
        <w:t>f</w:t>
      </w:r>
      <w:r w:rsidR="00ED4BE6">
        <w:rPr>
          <w:rFonts w:ascii="Verdana" w:hAnsi="Verdana"/>
          <w:bCs/>
          <w:sz w:val="20"/>
          <w:szCs w:val="20"/>
        </w:rPr>
        <w:t xml:space="preserve">or Children and Armed Conflict, marking the International Day </w:t>
      </w:r>
      <w:r w:rsidR="00ED4BE6" w:rsidRPr="00ED4BE6">
        <w:rPr>
          <w:rFonts w:ascii="Verdana" w:hAnsi="Verdana"/>
          <w:bCs/>
          <w:sz w:val="20"/>
          <w:szCs w:val="20"/>
        </w:rPr>
        <w:t>against the Use of Child Soldiers</w:t>
      </w:r>
      <w:r w:rsidR="00595CD9">
        <w:rPr>
          <w:rFonts w:ascii="Verdana" w:hAnsi="Verdana"/>
          <w:bCs/>
          <w:sz w:val="20"/>
          <w:szCs w:val="20"/>
        </w:rPr>
        <w:t xml:space="preserve"> on 12 February, </w:t>
      </w:r>
      <w:r w:rsidR="00595CD9" w:rsidRPr="00595CD9">
        <w:rPr>
          <w:rFonts w:ascii="Verdana" w:hAnsi="Verdana"/>
          <w:bCs/>
          <w:sz w:val="20"/>
          <w:szCs w:val="20"/>
        </w:rPr>
        <w:t>call</w:t>
      </w:r>
      <w:r w:rsidR="00595CD9">
        <w:rPr>
          <w:rFonts w:ascii="Verdana" w:hAnsi="Verdana"/>
          <w:bCs/>
          <w:sz w:val="20"/>
          <w:szCs w:val="20"/>
        </w:rPr>
        <w:t>ed</w:t>
      </w:r>
      <w:r w:rsidR="00353366">
        <w:rPr>
          <w:rFonts w:ascii="Verdana" w:hAnsi="Verdana"/>
          <w:bCs/>
          <w:sz w:val="20"/>
          <w:szCs w:val="20"/>
        </w:rPr>
        <w:t xml:space="preserve"> for urgent </w:t>
      </w:r>
      <w:r w:rsidR="00595CD9" w:rsidRPr="00595CD9">
        <w:rPr>
          <w:rFonts w:ascii="Verdana" w:hAnsi="Verdana"/>
          <w:bCs/>
          <w:sz w:val="20"/>
          <w:szCs w:val="20"/>
        </w:rPr>
        <w:t xml:space="preserve">action to end </w:t>
      </w:r>
      <w:r w:rsidR="00A9655A">
        <w:rPr>
          <w:rFonts w:ascii="Verdana" w:hAnsi="Verdana"/>
          <w:bCs/>
          <w:sz w:val="20"/>
          <w:szCs w:val="20"/>
        </w:rPr>
        <w:t xml:space="preserve">violations against children.  </w:t>
      </w:r>
      <w:r w:rsidR="00D30B96">
        <w:rPr>
          <w:rFonts w:ascii="Verdana" w:hAnsi="Verdana"/>
          <w:bCs/>
          <w:sz w:val="20"/>
          <w:szCs w:val="20"/>
        </w:rPr>
        <w:t>“</w:t>
      </w:r>
      <w:r w:rsidR="00D30B96" w:rsidRPr="00D30B96">
        <w:rPr>
          <w:rFonts w:ascii="Verdana" w:hAnsi="Verdana"/>
          <w:bCs/>
          <w:sz w:val="20"/>
          <w:szCs w:val="20"/>
        </w:rPr>
        <w:t>UNICEF and the Office of the Special Representative call for urgent action to end grave violations against children including their recruitment and use by armed groups. Parties to conflicts must meet their obligations under International Law</w:t>
      </w:r>
      <w:r w:rsidR="00D30B96">
        <w:rPr>
          <w:rFonts w:ascii="Verdana" w:hAnsi="Verdana"/>
          <w:bCs/>
          <w:sz w:val="20"/>
          <w:szCs w:val="20"/>
        </w:rPr>
        <w:t>,</w:t>
      </w:r>
      <w:r w:rsidR="00037044">
        <w:rPr>
          <w:rFonts w:ascii="Verdana" w:hAnsi="Verdana"/>
          <w:bCs/>
          <w:sz w:val="20"/>
          <w:szCs w:val="20"/>
        </w:rPr>
        <w:t>”</w:t>
      </w:r>
      <w:r w:rsidR="00D30B96">
        <w:rPr>
          <w:rFonts w:ascii="Verdana" w:hAnsi="Verdana"/>
          <w:bCs/>
          <w:sz w:val="20"/>
          <w:szCs w:val="20"/>
        </w:rPr>
        <w:t xml:space="preserve"> the press release said</w:t>
      </w:r>
      <w:r w:rsidR="00D30B96" w:rsidRPr="00D30B96">
        <w:rPr>
          <w:rFonts w:ascii="Verdana" w:hAnsi="Verdana"/>
          <w:bCs/>
          <w:sz w:val="20"/>
          <w:szCs w:val="20"/>
        </w:rPr>
        <w:t>.</w:t>
      </w:r>
      <w:r w:rsidR="00D30B96">
        <w:rPr>
          <w:rFonts w:ascii="Verdana" w:hAnsi="Verdana"/>
          <w:bCs/>
          <w:sz w:val="20"/>
          <w:szCs w:val="20"/>
        </w:rPr>
        <w:t xml:space="preserve">  </w:t>
      </w:r>
      <w:r w:rsidR="002E3DE8">
        <w:rPr>
          <w:rFonts w:ascii="Verdana" w:hAnsi="Verdana"/>
          <w:bCs/>
          <w:sz w:val="20"/>
          <w:szCs w:val="20"/>
        </w:rPr>
        <w:t>T</w:t>
      </w:r>
      <w:r w:rsidR="00595CD9" w:rsidRPr="00595CD9">
        <w:rPr>
          <w:rFonts w:ascii="Verdana" w:hAnsi="Verdana"/>
          <w:bCs/>
          <w:sz w:val="20"/>
          <w:szCs w:val="20"/>
        </w:rPr>
        <w:t xml:space="preserve">ens of thousands </w:t>
      </w:r>
      <w:r w:rsidR="00A9655A">
        <w:rPr>
          <w:rFonts w:ascii="Verdana" w:hAnsi="Verdana"/>
          <w:bCs/>
          <w:sz w:val="20"/>
          <w:szCs w:val="20"/>
        </w:rPr>
        <w:t>of children, boys and girls</w:t>
      </w:r>
      <w:r w:rsidR="00595CD9" w:rsidRPr="00595CD9">
        <w:rPr>
          <w:rFonts w:ascii="Verdana" w:hAnsi="Verdana"/>
          <w:bCs/>
          <w:sz w:val="20"/>
          <w:szCs w:val="20"/>
        </w:rPr>
        <w:t xml:space="preserve"> </w:t>
      </w:r>
      <w:r w:rsidR="00A9655A">
        <w:rPr>
          <w:rFonts w:ascii="Verdana" w:hAnsi="Verdana"/>
          <w:bCs/>
          <w:sz w:val="20"/>
          <w:szCs w:val="20"/>
        </w:rPr>
        <w:t xml:space="preserve">in over 20 countries around the world, </w:t>
      </w:r>
      <w:r w:rsidR="00595CD9" w:rsidRPr="00595CD9">
        <w:rPr>
          <w:rFonts w:ascii="Verdana" w:hAnsi="Verdana"/>
          <w:bCs/>
          <w:sz w:val="20"/>
          <w:szCs w:val="20"/>
        </w:rPr>
        <w:t xml:space="preserve">are associated with armed forces and armed groups. </w:t>
      </w:r>
      <w:r w:rsidR="00C25F60">
        <w:rPr>
          <w:rFonts w:ascii="Verdana" w:hAnsi="Verdana"/>
          <w:bCs/>
          <w:sz w:val="20"/>
          <w:szCs w:val="20"/>
        </w:rPr>
        <w:t xml:space="preserve">Among those are children </w:t>
      </w:r>
      <w:r w:rsidR="00595CD9">
        <w:rPr>
          <w:rFonts w:ascii="Verdana" w:hAnsi="Verdana"/>
          <w:bCs/>
          <w:sz w:val="20"/>
          <w:szCs w:val="20"/>
        </w:rPr>
        <w:t xml:space="preserve">in Iraq </w:t>
      </w:r>
      <w:r w:rsidR="00595CD9" w:rsidRPr="00595CD9">
        <w:rPr>
          <w:rFonts w:ascii="Verdana" w:hAnsi="Verdana"/>
          <w:bCs/>
          <w:sz w:val="20"/>
          <w:szCs w:val="20"/>
        </w:rPr>
        <w:t>and Syria</w:t>
      </w:r>
      <w:r w:rsidR="00C25F60">
        <w:rPr>
          <w:rFonts w:ascii="Verdana" w:hAnsi="Verdana"/>
          <w:bCs/>
          <w:sz w:val="20"/>
          <w:szCs w:val="20"/>
        </w:rPr>
        <w:t xml:space="preserve"> where “</w:t>
      </w:r>
      <w:r w:rsidR="00595CD9" w:rsidRPr="00595CD9">
        <w:rPr>
          <w:rFonts w:ascii="Verdana" w:hAnsi="Verdana"/>
          <w:bCs/>
          <w:sz w:val="20"/>
          <w:szCs w:val="20"/>
        </w:rPr>
        <w:t>the advances by ISIL and the proliferation of armed groups have made children even more vulnerable to recruitment. C</w:t>
      </w:r>
      <w:r w:rsidR="00F77F17">
        <w:rPr>
          <w:rFonts w:ascii="Verdana" w:hAnsi="Verdana"/>
          <w:bCs/>
          <w:sz w:val="20"/>
          <w:szCs w:val="20"/>
        </w:rPr>
        <w:t>hildren as young as 12</w:t>
      </w:r>
      <w:r w:rsidR="00595CD9" w:rsidRPr="00595CD9">
        <w:rPr>
          <w:rFonts w:ascii="Verdana" w:hAnsi="Verdana"/>
          <w:bCs/>
          <w:sz w:val="20"/>
          <w:szCs w:val="20"/>
        </w:rPr>
        <w:t xml:space="preserve"> are undergoing military training and have been used as informants, to patrol, to man checkpoints and to guard strategic locations. In some cases, they have been used as suicide bombers and to carry out executions</w:t>
      </w:r>
      <w:r w:rsidR="0002450B">
        <w:rPr>
          <w:rFonts w:ascii="Verdana" w:hAnsi="Verdana"/>
          <w:bCs/>
          <w:sz w:val="20"/>
          <w:szCs w:val="20"/>
        </w:rPr>
        <w:t>,</w:t>
      </w:r>
      <w:r w:rsidR="00BF20F7">
        <w:rPr>
          <w:rFonts w:ascii="Verdana" w:hAnsi="Verdana"/>
          <w:bCs/>
          <w:sz w:val="20"/>
          <w:szCs w:val="20"/>
        </w:rPr>
        <w:t>”</w:t>
      </w:r>
      <w:r w:rsidR="0002450B">
        <w:rPr>
          <w:rFonts w:ascii="Verdana" w:hAnsi="Verdana"/>
          <w:bCs/>
          <w:sz w:val="20"/>
          <w:szCs w:val="20"/>
        </w:rPr>
        <w:t xml:space="preserve"> </w:t>
      </w:r>
      <w:r w:rsidR="00D30B96">
        <w:rPr>
          <w:rFonts w:ascii="Verdana" w:hAnsi="Verdana"/>
          <w:bCs/>
          <w:sz w:val="20"/>
          <w:szCs w:val="20"/>
        </w:rPr>
        <w:t>it added</w:t>
      </w:r>
      <w:r w:rsidR="00595CD9" w:rsidRPr="00595CD9">
        <w:rPr>
          <w:rFonts w:ascii="Verdana" w:hAnsi="Verdana"/>
          <w:bCs/>
          <w:sz w:val="20"/>
          <w:szCs w:val="20"/>
        </w:rPr>
        <w:t>.</w:t>
      </w:r>
      <w:r w:rsidR="00595CD9">
        <w:rPr>
          <w:rFonts w:ascii="Verdana" w:hAnsi="Verdana"/>
          <w:bCs/>
          <w:sz w:val="20"/>
          <w:szCs w:val="20"/>
        </w:rPr>
        <w:t xml:space="preserve"> </w:t>
      </w:r>
    </w:p>
    <w:p w:rsidR="00274060" w:rsidRDefault="00946E41" w:rsidP="00274060">
      <w:pPr>
        <w:rPr>
          <w:rFonts w:ascii="Verdana" w:hAnsi="Verdana"/>
          <w:bCs/>
          <w:sz w:val="20"/>
          <w:szCs w:val="20"/>
        </w:rPr>
      </w:pPr>
      <w:hyperlink r:id="rId15" w:history="1">
        <w:r w:rsidR="00274060" w:rsidRPr="005F162C">
          <w:rPr>
            <w:rStyle w:val="Hyperlink"/>
            <w:rFonts w:ascii="Verdana" w:hAnsi="Verdana"/>
            <w:bCs/>
            <w:sz w:val="20"/>
            <w:szCs w:val="20"/>
          </w:rPr>
          <w:t>http://www.un.org/apps/news/story.asp?NewsID=50065</w:t>
        </w:r>
      </w:hyperlink>
    </w:p>
    <w:p w:rsidR="003B3D5A" w:rsidRDefault="00946E41" w:rsidP="00ED4BE6">
      <w:pPr>
        <w:rPr>
          <w:rStyle w:val="Hyperlink"/>
          <w:rFonts w:ascii="Verdana" w:hAnsi="Verdana"/>
          <w:bCs/>
          <w:sz w:val="20"/>
          <w:szCs w:val="20"/>
        </w:rPr>
      </w:pPr>
      <w:hyperlink r:id="rId16" w:history="1">
        <w:r w:rsidR="00160B67" w:rsidRPr="003B66D2">
          <w:rPr>
            <w:rStyle w:val="Hyperlink"/>
            <w:rFonts w:ascii="Verdana" w:hAnsi="Verdana"/>
            <w:bCs/>
            <w:sz w:val="20"/>
            <w:szCs w:val="20"/>
          </w:rPr>
          <w:t>https://childrenandarmedconflict.un.org/press-release/children-at-risk-of-recruitment/</w:t>
        </w:r>
      </w:hyperlink>
    </w:p>
    <w:p w:rsidR="00143DE3" w:rsidRDefault="00143DE3" w:rsidP="00AD6CB6">
      <w:pPr>
        <w:rPr>
          <w:rFonts w:ascii="Verdana" w:hAnsi="Verdana"/>
          <w:bCs/>
          <w:sz w:val="20"/>
          <w:szCs w:val="20"/>
        </w:rPr>
      </w:pPr>
    </w:p>
    <w:p w:rsidR="00366789" w:rsidRDefault="00366789" w:rsidP="00AD6CB6">
      <w:pPr>
        <w:rPr>
          <w:rFonts w:ascii="Verdana" w:hAnsi="Verdana"/>
          <w:bCs/>
          <w:sz w:val="20"/>
          <w:szCs w:val="20"/>
        </w:rPr>
      </w:pPr>
    </w:p>
    <w:p w:rsidR="00366789" w:rsidRDefault="00366789" w:rsidP="00155E87">
      <w:pPr>
        <w:rPr>
          <w:rFonts w:ascii="Verdana" w:hAnsi="Verdana"/>
          <w:b/>
          <w:sz w:val="20"/>
          <w:szCs w:val="20"/>
        </w:rPr>
      </w:pPr>
      <w:r w:rsidRPr="00366789">
        <w:rPr>
          <w:rFonts w:ascii="Verdana" w:hAnsi="Verdana"/>
          <w:b/>
          <w:sz w:val="20"/>
          <w:szCs w:val="20"/>
        </w:rPr>
        <w:t xml:space="preserve">UNRWA </w:t>
      </w:r>
      <w:r w:rsidR="00F77F17">
        <w:rPr>
          <w:rFonts w:ascii="Verdana" w:hAnsi="Verdana"/>
          <w:b/>
          <w:sz w:val="20"/>
          <w:szCs w:val="20"/>
        </w:rPr>
        <w:t>d</w:t>
      </w:r>
      <w:r w:rsidR="00155E87">
        <w:rPr>
          <w:rFonts w:ascii="Verdana" w:hAnsi="Verdana"/>
          <w:b/>
          <w:sz w:val="20"/>
          <w:szCs w:val="20"/>
        </w:rPr>
        <w:t xml:space="preserve">elivers food assistance to </w:t>
      </w:r>
      <w:proofErr w:type="spellStart"/>
      <w:r w:rsidR="00155E87">
        <w:rPr>
          <w:rFonts w:ascii="Verdana" w:hAnsi="Verdana"/>
          <w:b/>
          <w:sz w:val="20"/>
          <w:szCs w:val="20"/>
        </w:rPr>
        <w:t>Neirab</w:t>
      </w:r>
      <w:proofErr w:type="spellEnd"/>
      <w:r w:rsidR="00155E87">
        <w:rPr>
          <w:rFonts w:ascii="Verdana" w:hAnsi="Verdana"/>
          <w:b/>
          <w:sz w:val="20"/>
          <w:szCs w:val="20"/>
        </w:rPr>
        <w:t>,</w:t>
      </w:r>
      <w:r w:rsidRPr="00366789">
        <w:rPr>
          <w:rFonts w:ascii="Verdana" w:hAnsi="Verdana"/>
          <w:b/>
          <w:sz w:val="20"/>
          <w:szCs w:val="20"/>
        </w:rPr>
        <w:t xml:space="preserve"> assess</w:t>
      </w:r>
      <w:r w:rsidR="00155E87">
        <w:rPr>
          <w:rFonts w:ascii="Verdana" w:hAnsi="Verdana"/>
          <w:b/>
          <w:sz w:val="20"/>
          <w:szCs w:val="20"/>
        </w:rPr>
        <w:t>es</w:t>
      </w:r>
      <w:r w:rsidRPr="00366789">
        <w:rPr>
          <w:rFonts w:ascii="Verdana" w:hAnsi="Verdana"/>
          <w:b/>
          <w:sz w:val="20"/>
          <w:szCs w:val="20"/>
        </w:rPr>
        <w:t xml:space="preserve"> damage in </w:t>
      </w:r>
      <w:proofErr w:type="spellStart"/>
      <w:r w:rsidRPr="00366789">
        <w:rPr>
          <w:rFonts w:ascii="Verdana" w:hAnsi="Verdana"/>
          <w:b/>
          <w:sz w:val="20"/>
          <w:szCs w:val="20"/>
        </w:rPr>
        <w:t>Husseiniyeh</w:t>
      </w:r>
      <w:proofErr w:type="spellEnd"/>
    </w:p>
    <w:p w:rsidR="000E1DFE" w:rsidRDefault="00413F62" w:rsidP="000E1DFE">
      <w:pPr>
        <w:rPr>
          <w:rFonts w:ascii="Verdana" w:hAnsi="Verdana"/>
          <w:bCs/>
          <w:sz w:val="20"/>
          <w:szCs w:val="20"/>
        </w:rPr>
      </w:pPr>
      <w:r w:rsidRPr="00413F62">
        <w:rPr>
          <w:rFonts w:ascii="Verdana" w:hAnsi="Verdana"/>
          <w:bCs/>
          <w:sz w:val="20"/>
          <w:szCs w:val="20"/>
        </w:rPr>
        <w:t xml:space="preserve">The United Nations Relief and Works Agency for Palestine Refugees </w:t>
      </w:r>
      <w:r>
        <w:rPr>
          <w:rFonts w:ascii="Verdana" w:hAnsi="Verdana"/>
          <w:bCs/>
          <w:sz w:val="20"/>
          <w:szCs w:val="20"/>
        </w:rPr>
        <w:t>(</w:t>
      </w:r>
      <w:r w:rsidR="00155E87">
        <w:rPr>
          <w:rFonts w:ascii="Verdana" w:hAnsi="Verdana"/>
          <w:bCs/>
          <w:sz w:val="20"/>
          <w:szCs w:val="20"/>
        </w:rPr>
        <w:t>UNRWA</w:t>
      </w:r>
      <w:r>
        <w:rPr>
          <w:rFonts w:ascii="Verdana" w:hAnsi="Verdana"/>
          <w:bCs/>
          <w:sz w:val="20"/>
          <w:szCs w:val="20"/>
        </w:rPr>
        <w:t>)</w:t>
      </w:r>
      <w:r w:rsidR="00155E87">
        <w:rPr>
          <w:rFonts w:ascii="Verdana" w:hAnsi="Verdana"/>
          <w:bCs/>
          <w:sz w:val="20"/>
          <w:szCs w:val="20"/>
        </w:rPr>
        <w:t xml:space="preserve"> delivered food assistance to 22,000 Palestin</w:t>
      </w:r>
      <w:r w:rsidR="00BB727B">
        <w:rPr>
          <w:rFonts w:ascii="Verdana" w:hAnsi="Verdana"/>
          <w:bCs/>
          <w:sz w:val="20"/>
          <w:szCs w:val="20"/>
        </w:rPr>
        <w:t>e</w:t>
      </w:r>
      <w:r w:rsidR="00155E87">
        <w:rPr>
          <w:rFonts w:ascii="Verdana" w:hAnsi="Verdana"/>
          <w:bCs/>
          <w:sz w:val="20"/>
          <w:szCs w:val="20"/>
        </w:rPr>
        <w:t xml:space="preserve"> refugees in </w:t>
      </w:r>
      <w:proofErr w:type="spellStart"/>
      <w:r w:rsidR="00155E87">
        <w:rPr>
          <w:rFonts w:ascii="Verdana" w:hAnsi="Verdana"/>
          <w:bCs/>
          <w:sz w:val="20"/>
          <w:szCs w:val="20"/>
        </w:rPr>
        <w:t>Neirab</w:t>
      </w:r>
      <w:proofErr w:type="spellEnd"/>
      <w:r w:rsidR="00155E87">
        <w:rPr>
          <w:rFonts w:ascii="Verdana" w:hAnsi="Verdana"/>
          <w:bCs/>
          <w:sz w:val="20"/>
          <w:szCs w:val="20"/>
        </w:rPr>
        <w:t xml:space="preserve"> camp, </w:t>
      </w:r>
      <w:r w:rsidR="00155E87" w:rsidRPr="00155E87">
        <w:rPr>
          <w:rFonts w:ascii="Verdana" w:hAnsi="Verdana"/>
          <w:bCs/>
          <w:sz w:val="20"/>
          <w:szCs w:val="20"/>
        </w:rPr>
        <w:t>13km south-east of Aleppo</w:t>
      </w:r>
      <w:r w:rsidR="000E1DFE">
        <w:rPr>
          <w:rFonts w:ascii="Verdana" w:hAnsi="Verdana"/>
          <w:bCs/>
          <w:sz w:val="20"/>
          <w:szCs w:val="20"/>
        </w:rPr>
        <w:t>, whose population has been exposed to hardship and deprivation due to interrupted access during 2013.</w:t>
      </w:r>
      <w:r w:rsidR="00155E87">
        <w:rPr>
          <w:rFonts w:ascii="Verdana" w:hAnsi="Verdana"/>
          <w:bCs/>
          <w:sz w:val="20"/>
          <w:szCs w:val="20"/>
        </w:rPr>
        <w:t xml:space="preserve"> </w:t>
      </w:r>
    </w:p>
    <w:p w:rsidR="00CF4ECD" w:rsidRDefault="00EC2783" w:rsidP="00CF4ECD">
      <w:pPr>
        <w:rPr>
          <w:rFonts w:ascii="Verdana" w:hAnsi="Verdana"/>
          <w:bCs/>
          <w:sz w:val="20"/>
          <w:szCs w:val="20"/>
        </w:rPr>
      </w:pPr>
      <w:r>
        <w:rPr>
          <w:rFonts w:ascii="Verdana" w:hAnsi="Verdana"/>
          <w:bCs/>
          <w:sz w:val="20"/>
          <w:szCs w:val="20"/>
        </w:rPr>
        <w:t xml:space="preserve">The </w:t>
      </w:r>
      <w:r w:rsidR="006807C2">
        <w:rPr>
          <w:rFonts w:ascii="Verdana" w:hAnsi="Verdana"/>
          <w:bCs/>
          <w:sz w:val="20"/>
          <w:szCs w:val="20"/>
        </w:rPr>
        <w:t xml:space="preserve">purchase </w:t>
      </w:r>
      <w:r>
        <w:rPr>
          <w:rFonts w:ascii="Verdana" w:hAnsi="Verdana"/>
          <w:bCs/>
          <w:sz w:val="20"/>
          <w:szCs w:val="20"/>
        </w:rPr>
        <w:t>of food and household items was provided to UNRWA by t</w:t>
      </w:r>
      <w:r w:rsidRPr="00EC2783">
        <w:rPr>
          <w:rFonts w:ascii="Verdana" w:hAnsi="Verdana"/>
          <w:bCs/>
          <w:sz w:val="20"/>
          <w:szCs w:val="20"/>
        </w:rPr>
        <w:t xml:space="preserve">he Emergency Response Fund (ERF) administered by </w:t>
      </w:r>
      <w:r>
        <w:rPr>
          <w:rFonts w:ascii="Verdana" w:hAnsi="Verdana"/>
          <w:bCs/>
          <w:sz w:val="20"/>
          <w:szCs w:val="20"/>
        </w:rPr>
        <w:t xml:space="preserve">the </w:t>
      </w:r>
      <w:r w:rsidRPr="00EC2783">
        <w:rPr>
          <w:rFonts w:ascii="Verdana" w:hAnsi="Verdana"/>
          <w:bCs/>
          <w:sz w:val="20"/>
          <w:szCs w:val="20"/>
        </w:rPr>
        <w:t>UN Office for Humanitarian Affairs (OCHA)</w:t>
      </w:r>
      <w:r>
        <w:rPr>
          <w:rFonts w:ascii="Verdana" w:hAnsi="Verdana"/>
          <w:bCs/>
          <w:sz w:val="20"/>
          <w:szCs w:val="20"/>
        </w:rPr>
        <w:t>.</w:t>
      </w:r>
    </w:p>
    <w:p w:rsidR="00E07196" w:rsidRDefault="00705768" w:rsidP="00B30164">
      <w:pPr>
        <w:rPr>
          <w:rFonts w:ascii="Verdana" w:hAnsi="Verdana"/>
          <w:bCs/>
          <w:sz w:val="20"/>
          <w:szCs w:val="20"/>
        </w:rPr>
      </w:pPr>
      <w:r>
        <w:rPr>
          <w:rFonts w:ascii="Verdana" w:hAnsi="Verdana"/>
          <w:bCs/>
          <w:sz w:val="20"/>
          <w:szCs w:val="20"/>
        </w:rPr>
        <w:t xml:space="preserve">Also, </w:t>
      </w:r>
      <w:r w:rsidR="0052040A">
        <w:rPr>
          <w:rFonts w:ascii="Verdana" w:hAnsi="Verdana"/>
          <w:bCs/>
          <w:sz w:val="20"/>
          <w:szCs w:val="20"/>
        </w:rPr>
        <w:t xml:space="preserve">UNRWA entered </w:t>
      </w:r>
      <w:r w:rsidR="00482098">
        <w:rPr>
          <w:rFonts w:ascii="Verdana" w:hAnsi="Verdana"/>
          <w:bCs/>
          <w:sz w:val="20"/>
          <w:szCs w:val="20"/>
        </w:rPr>
        <w:t xml:space="preserve">on 9 February </w:t>
      </w:r>
      <w:proofErr w:type="spellStart"/>
      <w:r w:rsidR="0052040A">
        <w:rPr>
          <w:rFonts w:ascii="Verdana" w:hAnsi="Verdana"/>
          <w:bCs/>
          <w:sz w:val="20"/>
          <w:szCs w:val="20"/>
        </w:rPr>
        <w:t>Husseiniyeh</w:t>
      </w:r>
      <w:proofErr w:type="spellEnd"/>
      <w:r w:rsidR="00D91001">
        <w:rPr>
          <w:rFonts w:ascii="Verdana" w:hAnsi="Verdana"/>
          <w:bCs/>
          <w:sz w:val="20"/>
          <w:szCs w:val="20"/>
        </w:rPr>
        <w:t xml:space="preserve"> camp</w:t>
      </w:r>
      <w:r w:rsidR="0052040A">
        <w:rPr>
          <w:rFonts w:ascii="Verdana" w:hAnsi="Verdana"/>
          <w:bCs/>
          <w:sz w:val="20"/>
          <w:szCs w:val="20"/>
        </w:rPr>
        <w:t xml:space="preserve">, </w:t>
      </w:r>
      <w:r w:rsidR="007A7F26" w:rsidRPr="0052040A">
        <w:rPr>
          <w:rFonts w:ascii="Verdana" w:hAnsi="Verdana"/>
          <w:bCs/>
          <w:sz w:val="20"/>
          <w:szCs w:val="20"/>
        </w:rPr>
        <w:t>12 kilometers south</w:t>
      </w:r>
      <w:r w:rsidR="00482098">
        <w:rPr>
          <w:rFonts w:ascii="Verdana" w:hAnsi="Verdana"/>
          <w:bCs/>
          <w:sz w:val="20"/>
          <w:szCs w:val="20"/>
        </w:rPr>
        <w:t>-</w:t>
      </w:r>
      <w:r w:rsidR="007A7F26" w:rsidRPr="0052040A">
        <w:rPr>
          <w:rFonts w:ascii="Verdana" w:hAnsi="Verdana"/>
          <w:bCs/>
          <w:sz w:val="20"/>
          <w:szCs w:val="20"/>
        </w:rPr>
        <w:t>east of Damascus</w:t>
      </w:r>
      <w:r w:rsidR="0052040A">
        <w:rPr>
          <w:rFonts w:ascii="Verdana" w:hAnsi="Verdana"/>
          <w:bCs/>
          <w:sz w:val="20"/>
          <w:szCs w:val="20"/>
        </w:rPr>
        <w:t xml:space="preserve">, in order to assess the damage </w:t>
      </w:r>
      <w:r w:rsidR="0052040A" w:rsidRPr="0052040A">
        <w:rPr>
          <w:rFonts w:ascii="Verdana" w:hAnsi="Verdana"/>
          <w:bCs/>
          <w:sz w:val="20"/>
          <w:szCs w:val="20"/>
        </w:rPr>
        <w:t>to its installations</w:t>
      </w:r>
      <w:r w:rsidR="00B30164">
        <w:rPr>
          <w:rFonts w:ascii="Verdana" w:hAnsi="Verdana"/>
          <w:bCs/>
          <w:sz w:val="20"/>
          <w:szCs w:val="20"/>
        </w:rPr>
        <w:t xml:space="preserve"> </w:t>
      </w:r>
      <w:r w:rsidR="00482098">
        <w:rPr>
          <w:rFonts w:ascii="Verdana" w:hAnsi="Verdana"/>
          <w:bCs/>
          <w:sz w:val="20"/>
          <w:szCs w:val="20"/>
        </w:rPr>
        <w:t>resulted from</w:t>
      </w:r>
      <w:r w:rsidR="00EC2783">
        <w:rPr>
          <w:rFonts w:ascii="Verdana" w:hAnsi="Verdana"/>
          <w:bCs/>
          <w:sz w:val="20"/>
          <w:szCs w:val="20"/>
        </w:rPr>
        <w:t xml:space="preserve"> armed confrontation.</w:t>
      </w:r>
      <w:r w:rsidR="0052040A">
        <w:rPr>
          <w:rFonts w:ascii="Verdana" w:hAnsi="Verdana"/>
          <w:bCs/>
          <w:sz w:val="20"/>
          <w:szCs w:val="20"/>
        </w:rPr>
        <w:t xml:space="preserve"> </w:t>
      </w:r>
      <w:r w:rsidR="00CF4ECD">
        <w:rPr>
          <w:rFonts w:ascii="Verdana" w:hAnsi="Verdana"/>
          <w:bCs/>
          <w:sz w:val="20"/>
          <w:szCs w:val="20"/>
        </w:rPr>
        <w:t>I</w:t>
      </w:r>
      <w:r w:rsidR="00E07196">
        <w:rPr>
          <w:rFonts w:ascii="Verdana" w:hAnsi="Verdana"/>
          <w:bCs/>
          <w:sz w:val="20"/>
          <w:szCs w:val="20"/>
        </w:rPr>
        <w:t xml:space="preserve">nstallations that need repair include four schools, a health </w:t>
      </w:r>
      <w:proofErr w:type="spellStart"/>
      <w:r w:rsidR="00E07196">
        <w:rPr>
          <w:rFonts w:ascii="Verdana" w:hAnsi="Verdana"/>
          <w:bCs/>
          <w:sz w:val="20"/>
          <w:szCs w:val="20"/>
        </w:rPr>
        <w:t>centre</w:t>
      </w:r>
      <w:proofErr w:type="spellEnd"/>
      <w:r w:rsidR="00E07196">
        <w:rPr>
          <w:rFonts w:ascii="Verdana" w:hAnsi="Verdana"/>
          <w:bCs/>
          <w:sz w:val="20"/>
          <w:szCs w:val="20"/>
        </w:rPr>
        <w:t xml:space="preserve">, </w:t>
      </w:r>
      <w:r w:rsidR="00E07196" w:rsidRPr="00E07196">
        <w:rPr>
          <w:rFonts w:ascii="Verdana" w:hAnsi="Verdana"/>
          <w:bCs/>
          <w:sz w:val="20"/>
          <w:szCs w:val="20"/>
        </w:rPr>
        <w:t xml:space="preserve">social services offices, </w:t>
      </w:r>
      <w:r w:rsidR="00E07196">
        <w:rPr>
          <w:rFonts w:ascii="Verdana" w:hAnsi="Verdana"/>
          <w:bCs/>
          <w:sz w:val="20"/>
          <w:szCs w:val="20"/>
        </w:rPr>
        <w:t>a</w:t>
      </w:r>
      <w:r w:rsidR="00E07196" w:rsidRPr="00E07196">
        <w:rPr>
          <w:rFonts w:ascii="Verdana" w:hAnsi="Verdana"/>
          <w:bCs/>
          <w:sz w:val="20"/>
          <w:szCs w:val="20"/>
        </w:rPr>
        <w:t xml:space="preserve"> woman’s </w:t>
      </w:r>
      <w:proofErr w:type="spellStart"/>
      <w:r w:rsidR="00E07196" w:rsidRPr="00E07196">
        <w:rPr>
          <w:rFonts w:ascii="Verdana" w:hAnsi="Verdana"/>
          <w:bCs/>
          <w:sz w:val="20"/>
          <w:szCs w:val="20"/>
        </w:rPr>
        <w:t>programme</w:t>
      </w:r>
      <w:proofErr w:type="spellEnd"/>
      <w:r w:rsidR="00E07196" w:rsidRPr="00E07196">
        <w:rPr>
          <w:rFonts w:ascii="Verdana" w:hAnsi="Verdana"/>
          <w:bCs/>
          <w:sz w:val="20"/>
          <w:szCs w:val="20"/>
        </w:rPr>
        <w:t xml:space="preserve"> </w:t>
      </w:r>
      <w:proofErr w:type="spellStart"/>
      <w:r w:rsidR="00E07196" w:rsidRPr="00E07196">
        <w:rPr>
          <w:rFonts w:ascii="Verdana" w:hAnsi="Verdana"/>
          <w:bCs/>
          <w:sz w:val="20"/>
          <w:szCs w:val="20"/>
        </w:rPr>
        <w:t>centre</w:t>
      </w:r>
      <w:proofErr w:type="spellEnd"/>
      <w:r w:rsidR="00E07196" w:rsidRPr="00E07196">
        <w:rPr>
          <w:rFonts w:ascii="Verdana" w:hAnsi="Verdana"/>
          <w:bCs/>
          <w:sz w:val="20"/>
          <w:szCs w:val="20"/>
        </w:rPr>
        <w:t>, youth and distribution</w:t>
      </w:r>
      <w:r w:rsidR="00E07196">
        <w:rPr>
          <w:rFonts w:ascii="Verdana" w:hAnsi="Verdana"/>
          <w:bCs/>
          <w:sz w:val="20"/>
          <w:szCs w:val="20"/>
        </w:rPr>
        <w:t xml:space="preserve"> </w:t>
      </w:r>
      <w:proofErr w:type="spellStart"/>
      <w:r w:rsidR="00E07196" w:rsidRPr="00E07196">
        <w:rPr>
          <w:rFonts w:ascii="Verdana" w:hAnsi="Verdana"/>
          <w:bCs/>
          <w:sz w:val="20"/>
          <w:szCs w:val="20"/>
        </w:rPr>
        <w:t>centres</w:t>
      </w:r>
      <w:proofErr w:type="spellEnd"/>
      <w:r w:rsidR="00482098">
        <w:rPr>
          <w:rFonts w:ascii="Verdana" w:hAnsi="Verdana"/>
          <w:bCs/>
          <w:sz w:val="20"/>
          <w:szCs w:val="20"/>
        </w:rPr>
        <w:t>,</w:t>
      </w:r>
      <w:r w:rsidR="00E07196" w:rsidRPr="00E07196">
        <w:rPr>
          <w:rFonts w:ascii="Verdana" w:hAnsi="Verdana"/>
          <w:bCs/>
          <w:sz w:val="20"/>
          <w:szCs w:val="20"/>
        </w:rPr>
        <w:t xml:space="preserve"> electricity</w:t>
      </w:r>
      <w:r w:rsidR="00482098">
        <w:rPr>
          <w:rFonts w:ascii="Verdana" w:hAnsi="Verdana"/>
          <w:bCs/>
          <w:sz w:val="20"/>
          <w:szCs w:val="20"/>
        </w:rPr>
        <w:t xml:space="preserve">, </w:t>
      </w:r>
      <w:r w:rsidR="00E07196" w:rsidRPr="00E07196">
        <w:rPr>
          <w:rFonts w:ascii="Verdana" w:hAnsi="Verdana"/>
          <w:bCs/>
          <w:sz w:val="20"/>
          <w:szCs w:val="20"/>
        </w:rPr>
        <w:t>water and sanitation networks</w:t>
      </w:r>
      <w:r w:rsidR="007A7F26">
        <w:rPr>
          <w:rFonts w:ascii="Verdana" w:hAnsi="Verdana"/>
          <w:bCs/>
          <w:sz w:val="20"/>
          <w:szCs w:val="20"/>
        </w:rPr>
        <w:t>,</w:t>
      </w:r>
      <w:r w:rsidR="00482098">
        <w:rPr>
          <w:rFonts w:ascii="Verdana" w:hAnsi="Verdana"/>
          <w:bCs/>
          <w:sz w:val="20"/>
          <w:szCs w:val="20"/>
        </w:rPr>
        <w:t xml:space="preserve"> as well as</w:t>
      </w:r>
      <w:r w:rsidR="00E07196">
        <w:rPr>
          <w:rFonts w:ascii="Verdana" w:hAnsi="Verdana"/>
          <w:bCs/>
          <w:sz w:val="20"/>
          <w:szCs w:val="20"/>
        </w:rPr>
        <w:t xml:space="preserve"> m</w:t>
      </w:r>
      <w:r w:rsidR="00E07196" w:rsidRPr="00E07196">
        <w:rPr>
          <w:rFonts w:ascii="Verdana" w:hAnsi="Verdana"/>
          <w:bCs/>
          <w:sz w:val="20"/>
          <w:szCs w:val="20"/>
        </w:rPr>
        <w:t xml:space="preserve">any civilian </w:t>
      </w:r>
      <w:r w:rsidR="00482098">
        <w:rPr>
          <w:rFonts w:ascii="Verdana" w:hAnsi="Verdana"/>
          <w:bCs/>
          <w:sz w:val="20"/>
          <w:szCs w:val="20"/>
        </w:rPr>
        <w:t xml:space="preserve">damaged </w:t>
      </w:r>
      <w:r w:rsidR="00E07196" w:rsidRPr="00E07196">
        <w:rPr>
          <w:rFonts w:ascii="Verdana" w:hAnsi="Verdana"/>
          <w:bCs/>
          <w:sz w:val="20"/>
          <w:szCs w:val="20"/>
        </w:rPr>
        <w:t>homes</w:t>
      </w:r>
      <w:r w:rsidR="00E07196">
        <w:rPr>
          <w:rFonts w:ascii="Verdana" w:hAnsi="Verdana"/>
          <w:bCs/>
          <w:sz w:val="20"/>
          <w:szCs w:val="20"/>
        </w:rPr>
        <w:t xml:space="preserve">.  </w:t>
      </w:r>
    </w:p>
    <w:p w:rsidR="00155E87" w:rsidRDefault="00946E41" w:rsidP="00155E87">
      <w:pPr>
        <w:rPr>
          <w:rFonts w:ascii="Verdana" w:hAnsi="Verdana"/>
          <w:b/>
          <w:sz w:val="20"/>
          <w:szCs w:val="20"/>
        </w:rPr>
      </w:pPr>
      <w:hyperlink r:id="rId17" w:history="1">
        <w:r w:rsidR="00155E87" w:rsidRPr="002D7907">
          <w:rPr>
            <w:rStyle w:val="Hyperlink"/>
            <w:rFonts w:ascii="Verdana" w:hAnsi="Verdana"/>
            <w:b/>
            <w:sz w:val="20"/>
            <w:szCs w:val="20"/>
          </w:rPr>
          <w:t>http://www.unrwa.org/galleries/photos/unrwa-delivers-food-assistance-22000-palestine-refugees-south-east-aleppo</w:t>
        </w:r>
      </w:hyperlink>
    </w:p>
    <w:p w:rsidR="00160B67" w:rsidRDefault="00946E41" w:rsidP="00AD6CB6">
      <w:pPr>
        <w:rPr>
          <w:rFonts w:ascii="Verdana" w:hAnsi="Verdana"/>
          <w:b/>
          <w:sz w:val="20"/>
          <w:szCs w:val="20"/>
        </w:rPr>
      </w:pPr>
      <w:hyperlink r:id="rId18" w:history="1">
        <w:r w:rsidR="00366789" w:rsidRPr="005F162C">
          <w:rPr>
            <w:rStyle w:val="Hyperlink"/>
            <w:rFonts w:ascii="Verdana" w:hAnsi="Verdana"/>
            <w:b/>
            <w:sz w:val="20"/>
            <w:szCs w:val="20"/>
          </w:rPr>
          <w:t>http://www.unrwa.org/galleries/photos/unrwa-returns-assess-damage-husseiniyeh</w:t>
        </w:r>
      </w:hyperlink>
    </w:p>
    <w:p w:rsidR="0082648A" w:rsidRDefault="0082648A" w:rsidP="00AD6CB6">
      <w:pPr>
        <w:rPr>
          <w:rFonts w:ascii="Verdana" w:hAnsi="Verdana"/>
          <w:b/>
          <w:sz w:val="20"/>
          <w:szCs w:val="20"/>
        </w:rPr>
      </w:pPr>
    </w:p>
    <w:p w:rsidR="00160B67" w:rsidRDefault="00160B67" w:rsidP="00AD6CB6">
      <w:pPr>
        <w:rPr>
          <w:rFonts w:ascii="Verdana" w:hAnsi="Verdana"/>
          <w:b/>
          <w:sz w:val="20"/>
          <w:szCs w:val="20"/>
        </w:rPr>
      </w:pPr>
    </w:p>
    <w:p w:rsidR="002B6E2E" w:rsidRPr="001F35B1" w:rsidRDefault="00A500C4" w:rsidP="002B6E2E">
      <w:pPr>
        <w:rPr>
          <w:rFonts w:ascii="Verdana" w:hAnsi="Verdana"/>
          <w:b/>
          <w:sz w:val="20"/>
          <w:szCs w:val="20"/>
          <w:u w:val="single"/>
        </w:rPr>
      </w:pPr>
      <w:r w:rsidRPr="001F35B1">
        <w:rPr>
          <w:rFonts w:ascii="Verdana" w:hAnsi="Verdana"/>
          <w:b/>
          <w:sz w:val="20"/>
          <w:szCs w:val="20"/>
          <w:u w:val="single"/>
        </w:rPr>
        <w:t>UN Twitter</w:t>
      </w:r>
    </w:p>
    <w:p w:rsidR="00BF132E" w:rsidRPr="00A80E9E" w:rsidRDefault="00BF132E" w:rsidP="00F53174">
      <w:pPr>
        <w:rPr>
          <w:rFonts w:ascii="Verdana" w:hAnsi="Verdana"/>
          <w:sz w:val="20"/>
          <w:szCs w:val="20"/>
        </w:rPr>
      </w:pPr>
      <w:r w:rsidRPr="00A80E9E">
        <w:rPr>
          <w:rFonts w:ascii="Verdana" w:hAnsi="Verdana"/>
          <w:sz w:val="20"/>
          <w:szCs w:val="20"/>
        </w:rPr>
        <w:t xml:space="preserve">11K refugees have found safety at </w:t>
      </w:r>
      <w:proofErr w:type="spellStart"/>
      <w:r w:rsidRPr="00A80E9E">
        <w:rPr>
          <w:rFonts w:ascii="Verdana" w:hAnsi="Verdana"/>
          <w:sz w:val="20"/>
          <w:szCs w:val="20"/>
        </w:rPr>
        <w:t>Azraq</w:t>
      </w:r>
      <w:proofErr w:type="spellEnd"/>
      <w:r w:rsidRPr="00A80E9E">
        <w:rPr>
          <w:rFonts w:ascii="Verdana" w:hAnsi="Verdana"/>
          <w:sz w:val="20"/>
          <w:szCs w:val="20"/>
        </w:rPr>
        <w:t xml:space="preserve">, but they need more light </w:t>
      </w:r>
      <w:hyperlink r:id="rId19" w:history="1">
        <w:r w:rsidR="00F53174" w:rsidRPr="00A80E9E">
          <w:rPr>
            <w:rStyle w:val="Hyperlink"/>
            <w:rFonts w:ascii="Verdana" w:hAnsi="Verdana"/>
            <w:sz w:val="20"/>
            <w:szCs w:val="20"/>
          </w:rPr>
          <w:t>http://trib.al/tibrzcy</w:t>
        </w:r>
      </w:hyperlink>
      <w:r w:rsidRPr="00A80E9E">
        <w:rPr>
          <w:rFonts w:ascii="Verdana" w:hAnsi="Verdana"/>
          <w:sz w:val="20"/>
          <w:szCs w:val="20"/>
        </w:rPr>
        <w:t xml:space="preserve"> pic.twitter.com/CVAWtQ0Rmg via @Refugees</w:t>
      </w:r>
    </w:p>
    <w:p w:rsidR="00BF132E" w:rsidRPr="00A80E9E" w:rsidRDefault="00BF132E" w:rsidP="00BF132E">
      <w:pPr>
        <w:rPr>
          <w:rFonts w:ascii="Verdana" w:hAnsi="Verdana"/>
          <w:sz w:val="20"/>
          <w:szCs w:val="20"/>
        </w:rPr>
      </w:pPr>
      <w:r w:rsidRPr="00A80E9E">
        <w:rPr>
          <w:rFonts w:ascii="Verdana" w:hAnsi="Verdana"/>
          <w:sz w:val="20"/>
          <w:szCs w:val="20"/>
        </w:rPr>
        <w:t>- 15 Feb 2015</w:t>
      </w:r>
    </w:p>
    <w:p w:rsidR="00BF132E" w:rsidRPr="00A80E9E" w:rsidRDefault="00BF132E" w:rsidP="00BF132E">
      <w:pPr>
        <w:rPr>
          <w:rFonts w:ascii="Verdana" w:hAnsi="Verdana"/>
          <w:sz w:val="20"/>
          <w:szCs w:val="20"/>
        </w:rPr>
      </w:pPr>
    </w:p>
    <w:p w:rsidR="00BF132E" w:rsidRPr="00A80E9E" w:rsidRDefault="00BF132E" w:rsidP="00F53174">
      <w:pPr>
        <w:rPr>
          <w:rFonts w:ascii="Verdana" w:hAnsi="Verdana"/>
          <w:sz w:val="20"/>
          <w:szCs w:val="20"/>
        </w:rPr>
      </w:pPr>
      <w:r w:rsidRPr="00A80E9E">
        <w:rPr>
          <w:rFonts w:ascii="Verdana" w:hAnsi="Verdana"/>
          <w:sz w:val="20"/>
          <w:szCs w:val="20"/>
        </w:rPr>
        <w:t>The #</w:t>
      </w:r>
      <w:proofErr w:type="spellStart"/>
      <w:r w:rsidRPr="00A80E9E">
        <w:rPr>
          <w:rFonts w:ascii="Verdana" w:hAnsi="Verdana"/>
          <w:sz w:val="20"/>
          <w:szCs w:val="20"/>
        </w:rPr>
        <w:t>SyriaCrisis</w:t>
      </w:r>
      <w:proofErr w:type="spellEnd"/>
      <w:r w:rsidRPr="00A80E9E">
        <w:rPr>
          <w:rFonts w:ascii="Verdana" w:hAnsi="Verdana"/>
          <w:sz w:val="20"/>
          <w:szCs w:val="20"/>
        </w:rPr>
        <w:t xml:space="preserve"> is entering its 5th year. Follow @</w:t>
      </w:r>
      <w:proofErr w:type="spellStart"/>
      <w:r w:rsidRPr="00A80E9E">
        <w:rPr>
          <w:rFonts w:ascii="Verdana" w:hAnsi="Verdana"/>
          <w:sz w:val="20"/>
          <w:szCs w:val="20"/>
        </w:rPr>
        <w:t>OCHA_Syria</w:t>
      </w:r>
      <w:proofErr w:type="spellEnd"/>
      <w:r w:rsidRPr="00A80E9E">
        <w:rPr>
          <w:rFonts w:ascii="Verdana" w:hAnsi="Verdana"/>
          <w:sz w:val="20"/>
          <w:szCs w:val="20"/>
        </w:rPr>
        <w:t xml:space="preserve"> for updates &amp; see: </w:t>
      </w:r>
      <w:hyperlink r:id="rId20" w:history="1">
        <w:r w:rsidR="00F53174" w:rsidRPr="00A80E9E">
          <w:rPr>
            <w:rStyle w:val="Hyperlink"/>
            <w:rFonts w:ascii="Verdana" w:hAnsi="Verdana"/>
            <w:sz w:val="20"/>
            <w:szCs w:val="20"/>
          </w:rPr>
          <w:t>http://j.mp/19ga4g3</w:t>
        </w:r>
      </w:hyperlink>
    </w:p>
    <w:p w:rsidR="00BF132E" w:rsidRPr="00A80E9E" w:rsidRDefault="00BF132E" w:rsidP="00BF132E">
      <w:pPr>
        <w:rPr>
          <w:rFonts w:ascii="Verdana" w:hAnsi="Verdana"/>
          <w:sz w:val="20"/>
          <w:szCs w:val="20"/>
        </w:rPr>
      </w:pPr>
      <w:r w:rsidRPr="00A80E9E">
        <w:rPr>
          <w:rFonts w:ascii="Verdana" w:hAnsi="Verdana"/>
          <w:sz w:val="20"/>
          <w:szCs w:val="20"/>
        </w:rPr>
        <w:t>- 14 Feb 2015</w:t>
      </w:r>
    </w:p>
    <w:p w:rsidR="00BF132E" w:rsidRPr="00A80E9E" w:rsidRDefault="00BF132E" w:rsidP="00BF132E">
      <w:pPr>
        <w:rPr>
          <w:rFonts w:ascii="Verdana" w:hAnsi="Verdana"/>
          <w:sz w:val="20"/>
          <w:szCs w:val="20"/>
        </w:rPr>
      </w:pPr>
    </w:p>
    <w:p w:rsidR="00BF132E" w:rsidRPr="00A80E9E" w:rsidRDefault="00BF132E" w:rsidP="00BF132E">
      <w:pPr>
        <w:rPr>
          <w:rFonts w:ascii="Verdana" w:hAnsi="Verdana"/>
          <w:sz w:val="20"/>
          <w:szCs w:val="20"/>
        </w:rPr>
      </w:pPr>
      <w:r w:rsidRPr="00A80E9E">
        <w:rPr>
          <w:rFonts w:ascii="Verdana" w:hAnsi="Verdana"/>
          <w:sz w:val="20"/>
          <w:szCs w:val="20"/>
        </w:rPr>
        <w:t>New video: Turkey's newest &amp; biggest camp for Syrian @refugees opened this week for 35,0</w:t>
      </w:r>
      <w:r w:rsidR="00F53174" w:rsidRPr="00A80E9E">
        <w:rPr>
          <w:rFonts w:ascii="Verdana" w:hAnsi="Verdana"/>
          <w:sz w:val="20"/>
          <w:szCs w:val="20"/>
        </w:rPr>
        <w:t xml:space="preserve">00 in </w:t>
      </w:r>
      <w:proofErr w:type="spellStart"/>
      <w:r w:rsidR="00F53174" w:rsidRPr="00A80E9E">
        <w:rPr>
          <w:rFonts w:ascii="Verdana" w:hAnsi="Verdana"/>
          <w:sz w:val="20"/>
          <w:szCs w:val="20"/>
        </w:rPr>
        <w:t>Suruc</w:t>
      </w:r>
      <w:proofErr w:type="spellEnd"/>
      <w:r w:rsidR="00F53174" w:rsidRPr="00A80E9E">
        <w:rPr>
          <w:rFonts w:ascii="Verdana" w:hAnsi="Verdana"/>
          <w:sz w:val="20"/>
          <w:szCs w:val="20"/>
        </w:rPr>
        <w:t xml:space="preserve"> </w:t>
      </w:r>
      <w:hyperlink r:id="rId21" w:history="1">
        <w:r w:rsidR="00F53174" w:rsidRPr="00A80E9E">
          <w:rPr>
            <w:rStyle w:val="Hyperlink"/>
            <w:rFonts w:ascii="Verdana" w:hAnsi="Verdana"/>
            <w:sz w:val="20"/>
            <w:szCs w:val="20"/>
          </w:rPr>
          <w:t>http://j.mp/1uKEFgk</w:t>
        </w:r>
      </w:hyperlink>
    </w:p>
    <w:p w:rsidR="00A500C4" w:rsidRPr="00A80E9E" w:rsidRDefault="00BF132E" w:rsidP="00BF132E">
      <w:pPr>
        <w:rPr>
          <w:rFonts w:ascii="Verdana" w:hAnsi="Verdana"/>
          <w:sz w:val="20"/>
          <w:szCs w:val="20"/>
        </w:rPr>
      </w:pPr>
      <w:r w:rsidRPr="00A80E9E">
        <w:rPr>
          <w:rFonts w:ascii="Verdana" w:hAnsi="Verdana"/>
          <w:sz w:val="20"/>
          <w:szCs w:val="20"/>
        </w:rPr>
        <w:t>- 13 Feb 2015</w:t>
      </w:r>
    </w:p>
    <w:p w:rsidR="00A500C4" w:rsidRDefault="00A500C4" w:rsidP="00A500C4">
      <w:pPr>
        <w:rPr>
          <w:rFonts w:ascii="Verdana" w:hAnsi="Verdana"/>
          <w:sz w:val="20"/>
          <w:szCs w:val="20"/>
          <w:u w:val="single"/>
        </w:rPr>
      </w:pPr>
    </w:p>
    <w:p w:rsidR="00417B1E" w:rsidRPr="001F35B1" w:rsidRDefault="00417B1E" w:rsidP="00A500C4">
      <w:pPr>
        <w:rPr>
          <w:rFonts w:ascii="Verdana" w:hAnsi="Verdana"/>
          <w:sz w:val="20"/>
          <w:szCs w:val="20"/>
          <w:u w:val="single"/>
        </w:rPr>
      </w:pPr>
    </w:p>
    <w:p w:rsidR="00A500C4" w:rsidRPr="001F35B1" w:rsidRDefault="00A500C4" w:rsidP="00A500C4">
      <w:pPr>
        <w:rPr>
          <w:rFonts w:ascii="Verdana" w:hAnsi="Verdana"/>
          <w:b/>
          <w:sz w:val="20"/>
          <w:szCs w:val="20"/>
          <w:u w:val="single"/>
        </w:rPr>
      </w:pPr>
      <w:r w:rsidRPr="001F35B1">
        <w:rPr>
          <w:rFonts w:ascii="Verdana" w:hAnsi="Verdana"/>
          <w:b/>
          <w:sz w:val="20"/>
          <w:szCs w:val="20"/>
          <w:u w:val="single"/>
        </w:rPr>
        <w:t>UN FACEBOOK</w:t>
      </w:r>
    </w:p>
    <w:p w:rsidR="004062B1" w:rsidRPr="004062B1" w:rsidRDefault="004062B1" w:rsidP="008A5FE1">
      <w:pPr>
        <w:rPr>
          <w:rFonts w:ascii="Verdana" w:hAnsi="Verdana"/>
          <w:sz w:val="20"/>
          <w:szCs w:val="20"/>
        </w:rPr>
      </w:pPr>
      <w:r w:rsidRPr="004062B1">
        <w:rPr>
          <w:rFonts w:ascii="Verdana" w:hAnsi="Verdana"/>
          <w:sz w:val="20"/>
          <w:szCs w:val="20"/>
        </w:rPr>
        <w:t xml:space="preserve">Turkey's biggest and newest camp for Syrian refugees - </w:t>
      </w:r>
      <w:proofErr w:type="spellStart"/>
      <w:r w:rsidRPr="004062B1">
        <w:rPr>
          <w:rFonts w:ascii="Verdana" w:hAnsi="Verdana"/>
          <w:sz w:val="20"/>
          <w:szCs w:val="20"/>
        </w:rPr>
        <w:t>Suruc</w:t>
      </w:r>
      <w:proofErr w:type="spellEnd"/>
      <w:r w:rsidRPr="004062B1">
        <w:rPr>
          <w:rFonts w:ascii="Verdana" w:hAnsi="Verdana"/>
          <w:sz w:val="20"/>
          <w:szCs w:val="20"/>
        </w:rPr>
        <w:t xml:space="preserve"> camp in sout</w:t>
      </w:r>
      <w:r w:rsidR="008A5FE1">
        <w:rPr>
          <w:rFonts w:ascii="Verdana" w:hAnsi="Verdana"/>
          <w:sz w:val="20"/>
          <w:szCs w:val="20"/>
        </w:rPr>
        <w:t xml:space="preserve">hern Turkey </w:t>
      </w:r>
      <w:r w:rsidRPr="004062B1">
        <w:rPr>
          <w:rFonts w:ascii="Verdana" w:hAnsi="Verdana"/>
          <w:sz w:val="20"/>
          <w:szCs w:val="20"/>
        </w:rPr>
        <w:t>- will provide shelter for 35,000 people when fully populated.</w:t>
      </w:r>
    </w:p>
    <w:p w:rsidR="004062B1" w:rsidRPr="004062B1" w:rsidRDefault="004062B1" w:rsidP="004062B1">
      <w:pPr>
        <w:rPr>
          <w:rFonts w:ascii="Verdana" w:hAnsi="Verdana"/>
          <w:sz w:val="20"/>
          <w:szCs w:val="20"/>
        </w:rPr>
      </w:pPr>
      <w:r w:rsidRPr="004062B1">
        <w:rPr>
          <w:rFonts w:ascii="Verdana" w:hAnsi="Verdana"/>
          <w:sz w:val="20"/>
          <w:szCs w:val="20"/>
        </w:rPr>
        <w:t xml:space="preserve">New arrivals come from across Syria, but mainly from the town of </w:t>
      </w:r>
      <w:proofErr w:type="spellStart"/>
      <w:r w:rsidRPr="004062B1">
        <w:rPr>
          <w:rFonts w:ascii="Verdana" w:hAnsi="Verdana"/>
          <w:sz w:val="20"/>
          <w:szCs w:val="20"/>
        </w:rPr>
        <w:t>Kobani</w:t>
      </w:r>
      <w:proofErr w:type="spellEnd"/>
      <w:r w:rsidRPr="004062B1">
        <w:rPr>
          <w:rFonts w:ascii="Verdana" w:hAnsi="Verdana"/>
          <w:sz w:val="20"/>
          <w:szCs w:val="20"/>
        </w:rPr>
        <w:t>, just across the border. At the camp, refugees can find safety and shelter as well as schooling and medical care. While the face a potentially long wait</w:t>
      </w:r>
      <w:r w:rsidR="00A80E9E">
        <w:rPr>
          <w:rFonts w:ascii="Verdana" w:hAnsi="Verdana"/>
          <w:sz w:val="20"/>
          <w:szCs w:val="20"/>
        </w:rPr>
        <w:t xml:space="preserve"> at the camp, many remain focus</w:t>
      </w:r>
      <w:r w:rsidRPr="004062B1">
        <w:rPr>
          <w:rFonts w:ascii="Verdana" w:hAnsi="Verdana"/>
          <w:sz w:val="20"/>
          <w:szCs w:val="20"/>
        </w:rPr>
        <w:t>ed on getting back home.</w:t>
      </w:r>
    </w:p>
    <w:p w:rsidR="004062B1" w:rsidRDefault="00946E41" w:rsidP="004062B1">
      <w:pPr>
        <w:rPr>
          <w:rFonts w:ascii="Verdana" w:hAnsi="Verdana"/>
          <w:sz w:val="20"/>
          <w:szCs w:val="20"/>
        </w:rPr>
      </w:pPr>
      <w:hyperlink r:id="rId22" w:history="1">
        <w:r w:rsidR="004062B1" w:rsidRPr="004D2AE1">
          <w:rPr>
            <w:rStyle w:val="Hyperlink"/>
            <w:rFonts w:ascii="Verdana" w:hAnsi="Verdana"/>
            <w:sz w:val="20"/>
            <w:szCs w:val="20"/>
          </w:rPr>
          <w:t>https://www.youtube.com/watch?v=iIYmcjzjvn4&amp;feature=youtu.be&amp;list=PL587DEB510E8CB629</w:t>
        </w:r>
      </w:hyperlink>
    </w:p>
    <w:p w:rsidR="00A500C4" w:rsidRDefault="004062B1" w:rsidP="004062B1">
      <w:pPr>
        <w:rPr>
          <w:rFonts w:ascii="Verdana" w:hAnsi="Verdana"/>
          <w:sz w:val="20"/>
          <w:szCs w:val="20"/>
        </w:rPr>
      </w:pPr>
      <w:r w:rsidRPr="004062B1">
        <w:rPr>
          <w:rFonts w:ascii="Verdana" w:hAnsi="Verdana"/>
          <w:sz w:val="20"/>
          <w:szCs w:val="20"/>
        </w:rPr>
        <w:t>- 15 Feb 2015</w:t>
      </w:r>
    </w:p>
    <w:p w:rsidR="00B969BD" w:rsidRPr="00A500C4" w:rsidRDefault="00B969BD" w:rsidP="004062B1">
      <w:pPr>
        <w:rPr>
          <w:rFonts w:ascii="Verdana" w:hAnsi="Verdana"/>
          <w:sz w:val="20"/>
          <w:szCs w:val="20"/>
        </w:rPr>
      </w:pPr>
    </w:p>
    <w:p w:rsidR="00A500C4" w:rsidRDefault="00A500C4" w:rsidP="002B6E2E">
      <w:pPr>
        <w:rPr>
          <w:sz w:val="20"/>
          <w:szCs w:val="20"/>
        </w:rPr>
      </w:pPr>
    </w:p>
    <w:p w:rsidR="00EA0458" w:rsidRPr="00EA0458" w:rsidRDefault="00EA0458" w:rsidP="002B6E2E">
      <w:pPr>
        <w:rPr>
          <w:rFonts w:ascii="Verdana" w:hAnsi="Verdana"/>
          <w:b/>
          <w:sz w:val="20"/>
          <w:szCs w:val="20"/>
          <w:u w:val="single"/>
        </w:rPr>
      </w:pPr>
      <w:r w:rsidRPr="00EA0458">
        <w:rPr>
          <w:rFonts w:ascii="Verdana" w:hAnsi="Verdana"/>
          <w:b/>
          <w:sz w:val="20"/>
          <w:szCs w:val="20"/>
          <w:u w:val="single"/>
        </w:rPr>
        <w:t>UN Radio in Arabic:</w:t>
      </w:r>
    </w:p>
    <w:p w:rsidR="0080588F" w:rsidRPr="00A80E9E" w:rsidRDefault="0080588F" w:rsidP="0080588F">
      <w:pPr>
        <w:autoSpaceDE w:val="0"/>
        <w:autoSpaceDN w:val="0"/>
        <w:adjustRightInd w:val="0"/>
        <w:rPr>
          <w:rFonts w:ascii="Verdana" w:eastAsiaTheme="minorHAnsi" w:hAnsi="Verdana" w:cs="Helv"/>
          <w:b/>
          <w:bCs/>
          <w:color w:val="000000"/>
          <w:sz w:val="20"/>
          <w:szCs w:val="20"/>
          <w:lang w:val="en-GB"/>
        </w:rPr>
      </w:pPr>
      <w:r w:rsidRPr="00A80E9E">
        <w:rPr>
          <w:rFonts w:ascii="Verdana" w:eastAsiaTheme="minorHAnsi" w:hAnsi="Verdana" w:cs="Helv"/>
          <w:color w:val="000000"/>
          <w:sz w:val="20"/>
          <w:szCs w:val="20"/>
          <w:lang w:val="en-GB"/>
        </w:rPr>
        <w:t xml:space="preserve">De </w:t>
      </w:r>
      <w:proofErr w:type="spellStart"/>
      <w:r w:rsidRPr="00A80E9E">
        <w:rPr>
          <w:rFonts w:ascii="Verdana" w:eastAsiaTheme="minorHAnsi" w:hAnsi="Verdana" w:cs="Helv"/>
          <w:color w:val="000000"/>
          <w:sz w:val="20"/>
          <w:szCs w:val="20"/>
          <w:lang w:val="en-GB"/>
        </w:rPr>
        <w:t>Mistura</w:t>
      </w:r>
      <w:proofErr w:type="spellEnd"/>
      <w:r w:rsidRPr="00A80E9E">
        <w:rPr>
          <w:rFonts w:ascii="Verdana" w:eastAsiaTheme="minorHAnsi" w:hAnsi="Verdana" w:cs="Helv"/>
          <w:color w:val="000000"/>
          <w:sz w:val="20"/>
          <w:szCs w:val="20"/>
          <w:lang w:val="en-GB"/>
        </w:rPr>
        <w:t>: Syrian Government expressed interest in halting the shelling of Aleppo for 6 months</w:t>
      </w:r>
    </w:p>
    <w:p w:rsidR="0080588F" w:rsidRPr="00A80E9E" w:rsidRDefault="00946E41"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3" w:anchor=".VOSmCPnF9Q0" w:history="1">
        <w:r w:rsidR="0080588F" w:rsidRPr="00A80E9E">
          <w:rPr>
            <w:rStyle w:val="Hyperlink"/>
            <w:rFonts w:ascii="Verdana" w:eastAsiaTheme="minorHAnsi" w:hAnsi="Verdana" w:cs="Helv"/>
            <w:sz w:val="20"/>
            <w:szCs w:val="20"/>
            <w:lang w:val="en-GB"/>
          </w:rPr>
          <w:t>http://www.unmultimedia.org/arabic/radio/archives/160997/index.html#.VOSmCPnF9Q0</w:t>
        </w:r>
      </w:hyperlink>
    </w:p>
    <w:p w:rsidR="0080588F" w:rsidRPr="00A80E9E" w:rsidRDefault="0080588F"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80588F" w:rsidRPr="00A80E9E" w:rsidRDefault="0080588F"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bCs/>
          <w:color w:val="000000"/>
          <w:sz w:val="20"/>
          <w:szCs w:val="20"/>
          <w:lang w:val="en-GB"/>
        </w:rPr>
      </w:pPr>
      <w:r w:rsidRPr="00A80E9E">
        <w:rPr>
          <w:rFonts w:ascii="Verdana" w:eastAsiaTheme="minorHAnsi" w:hAnsi="Verdana" w:cs="Helv"/>
          <w:color w:val="000000"/>
          <w:sz w:val="20"/>
          <w:szCs w:val="20"/>
          <w:lang w:val="en-GB"/>
        </w:rPr>
        <w:t>Egyptian Government, UN, and partners launch a plan to aid Syrian refugees in Egypt and hosting communities</w:t>
      </w:r>
    </w:p>
    <w:p w:rsidR="0080588F" w:rsidRPr="00A80E9E" w:rsidRDefault="00946E41"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4" w:anchor=".VOSl1_nF9Q0" w:history="1">
        <w:r w:rsidR="0080588F" w:rsidRPr="00A80E9E">
          <w:rPr>
            <w:rStyle w:val="Hyperlink"/>
            <w:rFonts w:ascii="Verdana" w:eastAsiaTheme="minorHAnsi" w:hAnsi="Verdana" w:cs="Helv"/>
            <w:sz w:val="20"/>
            <w:szCs w:val="20"/>
            <w:lang w:val="en-GB"/>
          </w:rPr>
          <w:t>http://www.unmultimedia.org/arabic/radio/archives/160924/index.html#.VOSl1_nF9Q0</w:t>
        </w:r>
      </w:hyperlink>
    </w:p>
    <w:p w:rsidR="0080588F" w:rsidRPr="00A80E9E" w:rsidRDefault="0080588F"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80588F" w:rsidRPr="00A80E9E" w:rsidRDefault="0080588F"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bCs/>
          <w:color w:val="000000"/>
          <w:sz w:val="20"/>
          <w:szCs w:val="20"/>
          <w:lang w:val="en-GB"/>
        </w:rPr>
      </w:pPr>
      <w:r w:rsidRPr="00A80E9E">
        <w:rPr>
          <w:rFonts w:ascii="Verdana" w:eastAsiaTheme="minorHAnsi" w:hAnsi="Verdana" w:cs="Helv"/>
          <w:color w:val="000000"/>
          <w:sz w:val="20"/>
          <w:szCs w:val="20"/>
          <w:lang w:val="en-GB"/>
        </w:rPr>
        <w:t>UNSC adopts a resolution in one voice against the funding of terrorist groups including ISIS and Al-</w:t>
      </w:r>
      <w:proofErr w:type="spellStart"/>
      <w:r w:rsidRPr="00A80E9E">
        <w:rPr>
          <w:rFonts w:ascii="Verdana" w:eastAsiaTheme="minorHAnsi" w:hAnsi="Verdana" w:cs="Helv"/>
          <w:color w:val="000000"/>
          <w:sz w:val="20"/>
          <w:szCs w:val="20"/>
          <w:lang w:val="en-GB"/>
        </w:rPr>
        <w:t>Nusra</w:t>
      </w:r>
      <w:proofErr w:type="spellEnd"/>
    </w:p>
    <w:p w:rsidR="0080588F" w:rsidRPr="00A80E9E" w:rsidRDefault="00946E41"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5" w:anchor=".VOSlsPnF9Q0" w:history="1">
        <w:r w:rsidR="0080588F" w:rsidRPr="00A80E9E">
          <w:rPr>
            <w:rStyle w:val="Hyperlink"/>
            <w:rFonts w:ascii="Verdana" w:eastAsiaTheme="minorHAnsi" w:hAnsi="Verdana" w:cs="Helv"/>
            <w:sz w:val="20"/>
            <w:szCs w:val="20"/>
            <w:lang w:val="en-GB"/>
          </w:rPr>
          <w:t>http://www.unmultimedia.org/arabic/radio/archives/160439/index.html#.VOSlsPnF9Q0</w:t>
        </w:r>
      </w:hyperlink>
    </w:p>
    <w:p w:rsidR="0080588F" w:rsidRPr="00A80E9E" w:rsidRDefault="0080588F"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80588F" w:rsidRPr="00A80E9E" w:rsidRDefault="0080588F"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bCs/>
          <w:color w:val="000000"/>
          <w:sz w:val="20"/>
          <w:szCs w:val="20"/>
          <w:lang w:val="en-GB"/>
        </w:rPr>
      </w:pPr>
      <w:r w:rsidRPr="00A80E9E">
        <w:rPr>
          <w:rFonts w:ascii="Verdana" w:eastAsiaTheme="minorHAnsi" w:hAnsi="Verdana" w:cs="Helv"/>
          <w:color w:val="000000"/>
          <w:sz w:val="20"/>
          <w:szCs w:val="20"/>
          <w:lang w:val="en-GB"/>
        </w:rPr>
        <w:t xml:space="preserve">Leila </w:t>
      </w:r>
      <w:proofErr w:type="spellStart"/>
      <w:r w:rsidRPr="00A80E9E">
        <w:rPr>
          <w:rFonts w:ascii="Verdana" w:eastAsiaTheme="minorHAnsi" w:hAnsi="Verdana" w:cs="Helv"/>
          <w:color w:val="000000"/>
          <w:sz w:val="20"/>
          <w:szCs w:val="20"/>
          <w:lang w:val="en-GB"/>
        </w:rPr>
        <w:t>Zerrougi</w:t>
      </w:r>
      <w:proofErr w:type="spellEnd"/>
      <w:r w:rsidRPr="00A80E9E">
        <w:rPr>
          <w:rFonts w:ascii="Verdana" w:eastAsiaTheme="minorHAnsi" w:hAnsi="Verdana" w:cs="Helv"/>
          <w:color w:val="000000"/>
          <w:sz w:val="20"/>
          <w:szCs w:val="20"/>
          <w:lang w:val="en-GB"/>
        </w:rPr>
        <w:t>: The child soldiers’ phenomenon reaches Arab states too</w:t>
      </w:r>
    </w:p>
    <w:p w:rsidR="0080588F" w:rsidRPr="00A80E9E" w:rsidRDefault="00946E41"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6" w:anchor=".VOSlrPnF9Q0" w:history="1">
        <w:r w:rsidR="0080588F" w:rsidRPr="00A80E9E">
          <w:rPr>
            <w:rStyle w:val="Hyperlink"/>
            <w:rFonts w:ascii="Verdana" w:eastAsiaTheme="minorHAnsi" w:hAnsi="Verdana" w:cs="Helv"/>
            <w:sz w:val="20"/>
            <w:szCs w:val="20"/>
            <w:lang w:val="en-GB"/>
          </w:rPr>
          <w:t>http://www.unmultimedia.org/arabic/radio/archives/160480/index.html#.VOSlrPnF9Q0</w:t>
        </w:r>
      </w:hyperlink>
    </w:p>
    <w:p w:rsidR="0080588F" w:rsidRPr="00A80E9E" w:rsidRDefault="0080588F" w:rsidP="0080588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80588F" w:rsidRPr="00A80E9E" w:rsidRDefault="0080588F" w:rsidP="00FE28BD">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A80E9E">
        <w:rPr>
          <w:rFonts w:ascii="Verdana" w:eastAsiaTheme="minorHAnsi" w:hAnsi="Verdana" w:cs="Helv"/>
          <w:color w:val="000000"/>
          <w:sz w:val="20"/>
          <w:szCs w:val="20"/>
          <w:lang w:val="en-GB"/>
        </w:rPr>
        <w:t>UNHCR calls on the EU to re</w:t>
      </w:r>
      <w:r w:rsidR="00E81586" w:rsidRPr="00A80E9E">
        <w:rPr>
          <w:rFonts w:ascii="Verdana" w:eastAsiaTheme="minorHAnsi" w:hAnsi="Verdana" w:cs="Helv"/>
          <w:color w:val="000000"/>
          <w:sz w:val="20"/>
          <w:szCs w:val="20"/>
          <w:lang w:val="en-GB"/>
        </w:rPr>
        <w:t>-</w:t>
      </w:r>
      <w:r w:rsidRPr="00A80E9E">
        <w:rPr>
          <w:rFonts w:ascii="Verdana" w:eastAsiaTheme="minorHAnsi" w:hAnsi="Verdana" w:cs="Helv"/>
          <w:color w:val="000000"/>
          <w:sz w:val="20"/>
          <w:szCs w:val="20"/>
          <w:lang w:val="en-GB"/>
        </w:rPr>
        <w:t xml:space="preserve">establish an effective search and rescue mechanism for refugees in the Mediterranean Sea </w:t>
      </w:r>
      <w:hyperlink r:id="rId27" w:anchor=".VOSlsvnF9Q0" w:history="1">
        <w:r w:rsidRPr="00A80E9E">
          <w:rPr>
            <w:rStyle w:val="Hyperlink"/>
            <w:rFonts w:ascii="Verdana" w:eastAsiaTheme="minorHAnsi" w:hAnsi="Verdana" w:cs="Helv"/>
            <w:sz w:val="20"/>
            <w:szCs w:val="20"/>
            <w:lang w:val="en-GB"/>
          </w:rPr>
          <w:t>http://www.unmultimedia.org/arabic/radio/archives/160433/index.html#.VOSlsvnF9Q0</w:t>
        </w:r>
      </w:hyperlink>
    </w:p>
    <w:p w:rsidR="00EA0458" w:rsidRPr="0080588F" w:rsidRDefault="00EA0458" w:rsidP="00EA0458">
      <w:pPr>
        <w:rPr>
          <w:rFonts w:ascii="Verdana" w:hAnsi="Verdana"/>
          <w:sz w:val="20"/>
          <w:szCs w:val="20"/>
          <w:lang w:val="en-GB"/>
        </w:rPr>
      </w:pPr>
    </w:p>
    <w:p w:rsidR="00A500C4" w:rsidRDefault="00A500C4" w:rsidP="002B6E2E">
      <w:pPr>
        <w:rPr>
          <w:sz w:val="20"/>
          <w:szCs w:val="20"/>
        </w:rPr>
      </w:pPr>
    </w:p>
    <w:p w:rsidR="002B6E2E" w:rsidRDefault="00C95184" w:rsidP="002B6E2E">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w:t>
      </w:r>
      <w:r w:rsidR="002B6E2E">
        <w:rPr>
          <w:rFonts w:ascii="Verdana" w:hAnsi="Verdana" w:cs="Times New Roman"/>
          <w:b/>
          <w:color w:val="000000"/>
          <w:sz w:val="20"/>
          <w:szCs w:val="20"/>
          <w:u w:val="single"/>
        </w:rPr>
        <w:t>elevant links to UN Secretariat, Agencies, Funds and Programmes on Syria</w:t>
      </w:r>
    </w:p>
    <w:p w:rsidR="002B6E2E" w:rsidRDefault="002B6E2E" w:rsidP="002B6E2E">
      <w:pPr>
        <w:pStyle w:val="NoSpacing"/>
        <w:shd w:val="clear" w:color="auto" w:fill="DBE5F1" w:themeFill="accent1" w:themeFillTint="33"/>
        <w:rPr>
          <w:rFonts w:ascii="Verdana" w:hAnsi="Verdana" w:cs="Times New Roman"/>
          <w:b/>
          <w:i/>
          <w:sz w:val="20"/>
          <w:szCs w:val="20"/>
          <w:lang w:val="fr-FR"/>
        </w:rPr>
      </w:pPr>
    </w:p>
    <w:p w:rsidR="002B6E2E" w:rsidRDefault="002B6E2E" w:rsidP="002B6E2E">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2B6E2E" w:rsidRDefault="00946E41" w:rsidP="002B6E2E">
      <w:pPr>
        <w:pStyle w:val="NoSpacing"/>
        <w:shd w:val="clear" w:color="auto" w:fill="DBE5F1" w:themeFill="accent1" w:themeFillTint="33"/>
        <w:rPr>
          <w:rFonts w:ascii="Verdana" w:hAnsi="Verdana" w:cs="Times New Roman"/>
          <w:i/>
          <w:sz w:val="20"/>
          <w:szCs w:val="20"/>
          <w:lang w:val="fr-FR"/>
        </w:rPr>
      </w:pPr>
      <w:hyperlink r:id="rId28" w:history="1">
        <w:r w:rsidR="002B6E2E">
          <w:rPr>
            <w:rStyle w:val="Hyperlink"/>
            <w:rFonts w:ascii="Verdana" w:hAnsi="Verdana" w:cs="Times New Roman"/>
            <w:i/>
            <w:color w:val="0000FF"/>
            <w:sz w:val="20"/>
            <w:szCs w:val="20"/>
            <w:lang w:val="fr-FR"/>
          </w:rPr>
          <w:t>http://www.un.org/apps/news/infocusRel.asp?infocusID=146&amp;Body=Syria&amp;Body1=</w:t>
        </w:r>
      </w:hyperlink>
    </w:p>
    <w:p w:rsidR="002B6E2E" w:rsidRDefault="002B6E2E" w:rsidP="002B6E2E">
      <w:pPr>
        <w:pStyle w:val="NoSpacing"/>
        <w:shd w:val="clear" w:color="auto" w:fill="DBE5F1" w:themeFill="accent1" w:themeFillTint="33"/>
        <w:rPr>
          <w:rFonts w:ascii="Verdana" w:hAnsi="Verdana" w:cs="Times New Roman"/>
          <w:b/>
          <w:i/>
          <w:color w:val="000000"/>
          <w:sz w:val="20"/>
          <w:szCs w:val="20"/>
          <w:lang w:val="fr-FR"/>
        </w:rPr>
      </w:pPr>
    </w:p>
    <w:p w:rsidR="002B6E2E" w:rsidRDefault="002B6E2E" w:rsidP="002B6E2E">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w:t>
      </w:r>
      <w:proofErr w:type="spellStart"/>
      <w:r>
        <w:rPr>
          <w:rFonts w:ascii="Verdana" w:hAnsi="Verdana" w:cs="Times New Roman"/>
          <w:b/>
          <w:color w:val="000000"/>
          <w:sz w:val="20"/>
          <w:szCs w:val="20"/>
          <w:lang w:val="fr-FR"/>
        </w:rPr>
        <w:t>humanitarian</w:t>
      </w:r>
      <w:proofErr w:type="spellEnd"/>
      <w:r>
        <w:rPr>
          <w:rFonts w:ascii="Verdana" w:hAnsi="Verdana" w:cs="Times New Roman"/>
          <w:b/>
          <w:color w:val="000000"/>
          <w:sz w:val="20"/>
          <w:szCs w:val="20"/>
          <w:lang w:val="fr-FR"/>
        </w:rPr>
        <w:t xml:space="preserve">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2B6E2E" w:rsidRDefault="002B6E2E" w:rsidP="002B6E2E">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29" w:history="1">
        <w:r>
          <w:rPr>
            <w:rStyle w:val="Hyperlink"/>
            <w:rFonts w:ascii="Verdana" w:hAnsi="Verdana" w:cs="Times New Roman"/>
            <w:color w:val="0000FF"/>
            <w:sz w:val="20"/>
            <w:szCs w:val="20"/>
            <w:lang w:val="fr-FR"/>
          </w:rPr>
          <w:t>http://www.unicef.org/media/index.html</w:t>
        </w:r>
      </w:hyperlink>
    </w:p>
    <w:p w:rsidR="002B6E2E" w:rsidRDefault="002B6E2E" w:rsidP="002B6E2E">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30" w:history="1">
        <w:r>
          <w:rPr>
            <w:rStyle w:val="Hyperlink"/>
            <w:rFonts w:ascii="Verdana" w:hAnsi="Verdana" w:cs="Times New Roman"/>
            <w:color w:val="0000FF"/>
            <w:sz w:val="20"/>
            <w:szCs w:val="20"/>
            <w:lang w:val="fr-FR"/>
          </w:rPr>
          <w:t>http://www.wfp.org/countries/syria</w:t>
        </w:r>
      </w:hyperlink>
    </w:p>
    <w:p w:rsidR="002B6E2E" w:rsidRPr="003B712A" w:rsidRDefault="002B6E2E" w:rsidP="002B6E2E">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31" w:history="1">
        <w:r w:rsidRPr="00306C8D">
          <w:rPr>
            <w:rStyle w:val="Hyperlink"/>
            <w:rFonts w:ascii="Verdana" w:hAnsi="Verdana" w:cs="Times New Roman"/>
            <w:color w:val="0000FF"/>
            <w:sz w:val="20"/>
            <w:szCs w:val="20"/>
            <w:lang w:val="es-ES"/>
          </w:rPr>
          <w:t>http:/unocha.org/</w:t>
        </w:r>
        <w:proofErr w:type="spellStart"/>
        <w:r w:rsidRPr="00306C8D">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32"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33"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2B6E2E" w:rsidRDefault="002B6E2E" w:rsidP="002B6E2E">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34" w:history="1">
        <w:r w:rsidRPr="003B712A">
          <w:rPr>
            <w:rStyle w:val="Hyperlink"/>
            <w:rFonts w:ascii="Verdana" w:hAnsi="Verdana" w:cs="Times New Roman"/>
            <w:sz w:val="20"/>
            <w:szCs w:val="20"/>
          </w:rPr>
          <w:t>http://www.who.int/countries/syr/en/</w:t>
        </w:r>
      </w:hyperlink>
    </w:p>
    <w:p w:rsidR="002B6E2E" w:rsidRDefault="002B6E2E" w:rsidP="002B6E2E">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5" w:history="1">
        <w:r>
          <w:rPr>
            <w:rStyle w:val="Hyperlink"/>
            <w:rFonts w:ascii="Verdana" w:hAnsi="Verdana" w:cs="Times New Roman"/>
            <w:color w:val="0000FF"/>
            <w:sz w:val="20"/>
            <w:szCs w:val="20"/>
          </w:rPr>
          <w:t>http://www.unhcr.org/pages/4f86c2426.html</w:t>
        </w:r>
      </w:hyperlink>
    </w:p>
    <w:p w:rsidR="002B6E2E" w:rsidRDefault="002B6E2E" w:rsidP="002B6E2E">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36" w:history="1">
        <w:r>
          <w:rPr>
            <w:rStyle w:val="Hyperlink"/>
            <w:rFonts w:ascii="Verdana" w:hAnsi="Verdana" w:cs="Times New Roman"/>
            <w:color w:val="0000FF"/>
            <w:sz w:val="20"/>
            <w:szCs w:val="20"/>
            <w:lang w:val="de-DE"/>
          </w:rPr>
          <w:t>http://www.ohchr.org/en/NewsEvents/Pages/NewsSearch.aspx?CID=SY</w:t>
        </w:r>
      </w:hyperlink>
    </w:p>
    <w:p w:rsidR="002B6E2E" w:rsidRDefault="002B6E2E" w:rsidP="002B6E2E">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37" w:history="1">
        <w:r>
          <w:rPr>
            <w:rStyle w:val="Hyperlink"/>
            <w:rFonts w:ascii="Verdana" w:hAnsi="Verdana" w:cs="Times New Roman"/>
            <w:color w:val="0000FF"/>
            <w:sz w:val="20"/>
            <w:szCs w:val="20"/>
            <w:lang w:val="de-DE"/>
          </w:rPr>
          <w:t>http://www.unrwa.org/</w:t>
        </w:r>
      </w:hyperlink>
    </w:p>
    <w:p w:rsidR="002B6E2E" w:rsidRDefault="002B6E2E" w:rsidP="002B6E2E">
      <w:pPr>
        <w:pStyle w:val="NoSpacing"/>
        <w:shd w:val="clear" w:color="auto" w:fill="DBE5F1" w:themeFill="accent1" w:themeFillTint="33"/>
        <w:rPr>
          <w:rFonts w:ascii="Verdana" w:hAnsi="Verdana" w:cs="Times New Roman"/>
          <w:b/>
          <w:color w:val="000000"/>
          <w:sz w:val="20"/>
          <w:szCs w:val="20"/>
          <w:lang w:val="de-DE"/>
        </w:rPr>
      </w:pPr>
    </w:p>
    <w:p w:rsidR="002B6E2E" w:rsidRDefault="002B6E2E" w:rsidP="002B6E2E">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2B6E2E" w:rsidRDefault="002B6E2E" w:rsidP="002B6E2E">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8" w:history="1">
        <w:r w:rsidRPr="003B712A">
          <w:rPr>
            <w:rStyle w:val="Hyperlink"/>
            <w:rFonts w:ascii="Verdana" w:hAnsi="Verdana" w:cs="Times New Roman"/>
            <w:sz w:val="20"/>
            <w:szCs w:val="20"/>
          </w:rPr>
          <w:t>https://twitter.com/UN</w:t>
        </w:r>
      </w:hyperlink>
    </w:p>
    <w:p w:rsidR="002B6E2E" w:rsidRDefault="002B6E2E" w:rsidP="002B6E2E">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9" w:history="1">
        <w:r w:rsidRPr="003B712A">
          <w:rPr>
            <w:rStyle w:val="Hyperlink"/>
            <w:rFonts w:ascii="Verdana" w:hAnsi="Verdana" w:cs="Times New Roman"/>
            <w:sz w:val="20"/>
            <w:szCs w:val="20"/>
            <w:lang w:val="de-DE"/>
          </w:rPr>
          <w:t>http://www.flickr.com/photos/un_photo/</w:t>
        </w:r>
      </w:hyperlink>
    </w:p>
    <w:p w:rsidR="002B6E2E" w:rsidRDefault="002B6E2E" w:rsidP="002B6E2E">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40" w:history="1">
        <w:r w:rsidRPr="003B712A">
          <w:rPr>
            <w:rStyle w:val="Hyperlink"/>
            <w:rFonts w:ascii="Verdana" w:hAnsi="Verdana" w:cs="Times New Roman"/>
            <w:sz w:val="20"/>
            <w:szCs w:val="20"/>
          </w:rPr>
          <w:t>http://www.youtube.com/unitednations</w:t>
        </w:r>
      </w:hyperlink>
    </w:p>
    <w:p w:rsidR="002B6E2E" w:rsidRDefault="002B6E2E" w:rsidP="002B6E2E">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41" w:history="1">
        <w:r>
          <w:rPr>
            <w:rStyle w:val="Hyperlink"/>
            <w:rFonts w:ascii="Verdana" w:hAnsi="Verdana" w:cs="Times New Roman"/>
            <w:color w:val="0000FF"/>
            <w:sz w:val="20"/>
            <w:szCs w:val="20"/>
            <w:lang w:val="es-ES"/>
          </w:rPr>
          <w:t>http://united-nations.tumblr.com/</w:t>
        </w:r>
      </w:hyperlink>
    </w:p>
    <w:p w:rsidR="002B6E2E" w:rsidRDefault="002B6E2E" w:rsidP="002B6E2E">
      <w:pPr>
        <w:pStyle w:val="NoSpacing"/>
        <w:shd w:val="clear" w:color="auto" w:fill="DBE5F1" w:themeFill="accent1" w:themeFillTint="33"/>
        <w:rPr>
          <w:rFonts w:ascii="Verdana" w:hAnsi="Verdana" w:cs="Times New Roman"/>
          <w:sz w:val="20"/>
          <w:szCs w:val="20"/>
          <w:lang w:val="de-DE"/>
        </w:rPr>
      </w:pPr>
    </w:p>
    <w:p w:rsidR="002B6E2E" w:rsidRDefault="002B6E2E" w:rsidP="002B6E2E">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42"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43"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44"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45"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46" w:history="1">
        <w:r>
          <w:rPr>
            <w:rStyle w:val="Hyperlink"/>
            <w:rFonts w:ascii="Verdana" w:eastAsia="MS Mincho" w:hAnsi="Verdana" w:cs="Times New Roman"/>
            <w:color w:val="0000FF"/>
            <w:sz w:val="20"/>
            <w:szCs w:val="20"/>
            <w:lang w:eastAsia="ja-JP"/>
          </w:rPr>
          <w:t>http://www.irinnews.org/photo/</w:t>
        </w:r>
      </w:hyperlink>
    </w:p>
    <w:sectPr w:rsidR="002B6E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52B81"/>
    <w:multiLevelType w:val="hybridMultilevel"/>
    <w:tmpl w:val="FCA4D66E"/>
    <w:lvl w:ilvl="0" w:tplc="647A2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2E"/>
    <w:rsid w:val="000076CB"/>
    <w:rsid w:val="0002450B"/>
    <w:rsid w:val="00037044"/>
    <w:rsid w:val="00097E0A"/>
    <w:rsid w:val="000A1390"/>
    <w:rsid w:val="000A5A41"/>
    <w:rsid w:val="000A74B8"/>
    <w:rsid w:val="000C0465"/>
    <w:rsid w:val="000E1DFE"/>
    <w:rsid w:val="00134A2E"/>
    <w:rsid w:val="00143DE3"/>
    <w:rsid w:val="00151DE2"/>
    <w:rsid w:val="00155E87"/>
    <w:rsid w:val="00156E34"/>
    <w:rsid w:val="00160B67"/>
    <w:rsid w:val="001670A7"/>
    <w:rsid w:val="001F35B1"/>
    <w:rsid w:val="00225FAA"/>
    <w:rsid w:val="00251ECC"/>
    <w:rsid w:val="00252410"/>
    <w:rsid w:val="00274060"/>
    <w:rsid w:val="002B30F0"/>
    <w:rsid w:val="002B6E2E"/>
    <w:rsid w:val="002C771A"/>
    <w:rsid w:val="002D2C51"/>
    <w:rsid w:val="002E3DE8"/>
    <w:rsid w:val="00305D8A"/>
    <w:rsid w:val="0031255A"/>
    <w:rsid w:val="003445FB"/>
    <w:rsid w:val="00353366"/>
    <w:rsid w:val="00366789"/>
    <w:rsid w:val="0037314A"/>
    <w:rsid w:val="003B3D5A"/>
    <w:rsid w:val="003B4B95"/>
    <w:rsid w:val="003E0841"/>
    <w:rsid w:val="003F4089"/>
    <w:rsid w:val="004062B1"/>
    <w:rsid w:val="00413F62"/>
    <w:rsid w:val="00417B1E"/>
    <w:rsid w:val="0044124B"/>
    <w:rsid w:val="00481A50"/>
    <w:rsid w:val="00482098"/>
    <w:rsid w:val="004827D8"/>
    <w:rsid w:val="004D7062"/>
    <w:rsid w:val="0052040A"/>
    <w:rsid w:val="005402B2"/>
    <w:rsid w:val="00551579"/>
    <w:rsid w:val="00595CD9"/>
    <w:rsid w:val="005A38B5"/>
    <w:rsid w:val="005B4A1B"/>
    <w:rsid w:val="005C521D"/>
    <w:rsid w:val="005D11F9"/>
    <w:rsid w:val="006005EA"/>
    <w:rsid w:val="00602F01"/>
    <w:rsid w:val="00612DA8"/>
    <w:rsid w:val="00617514"/>
    <w:rsid w:val="00625AA9"/>
    <w:rsid w:val="00637D2D"/>
    <w:rsid w:val="006442ED"/>
    <w:rsid w:val="006807C2"/>
    <w:rsid w:val="006A64E9"/>
    <w:rsid w:val="006B15B7"/>
    <w:rsid w:val="006B4142"/>
    <w:rsid w:val="006B68D8"/>
    <w:rsid w:val="006E196A"/>
    <w:rsid w:val="00705768"/>
    <w:rsid w:val="00746D65"/>
    <w:rsid w:val="00771B3C"/>
    <w:rsid w:val="007A7F26"/>
    <w:rsid w:val="007B23CA"/>
    <w:rsid w:val="007C2182"/>
    <w:rsid w:val="007D4976"/>
    <w:rsid w:val="00800027"/>
    <w:rsid w:val="0080588F"/>
    <w:rsid w:val="0082648A"/>
    <w:rsid w:val="00830959"/>
    <w:rsid w:val="00835F0D"/>
    <w:rsid w:val="00840FBF"/>
    <w:rsid w:val="00844C12"/>
    <w:rsid w:val="00865041"/>
    <w:rsid w:val="00871533"/>
    <w:rsid w:val="00873EAF"/>
    <w:rsid w:val="008878D9"/>
    <w:rsid w:val="008A100B"/>
    <w:rsid w:val="008A5FE1"/>
    <w:rsid w:val="008D77B7"/>
    <w:rsid w:val="008E5B51"/>
    <w:rsid w:val="00906E6C"/>
    <w:rsid w:val="00931F2E"/>
    <w:rsid w:val="00946E41"/>
    <w:rsid w:val="009479F2"/>
    <w:rsid w:val="009A024A"/>
    <w:rsid w:val="009A5A8F"/>
    <w:rsid w:val="009C6AA0"/>
    <w:rsid w:val="00A10FF4"/>
    <w:rsid w:val="00A277D0"/>
    <w:rsid w:val="00A500C4"/>
    <w:rsid w:val="00A71995"/>
    <w:rsid w:val="00A80E9E"/>
    <w:rsid w:val="00A9655A"/>
    <w:rsid w:val="00AC0D4D"/>
    <w:rsid w:val="00AC5426"/>
    <w:rsid w:val="00AD056D"/>
    <w:rsid w:val="00AD4798"/>
    <w:rsid w:val="00AD6CB6"/>
    <w:rsid w:val="00AE46B1"/>
    <w:rsid w:val="00B30164"/>
    <w:rsid w:val="00B73FB2"/>
    <w:rsid w:val="00B969BD"/>
    <w:rsid w:val="00B96C6A"/>
    <w:rsid w:val="00BB727B"/>
    <w:rsid w:val="00BD74AF"/>
    <w:rsid w:val="00BF132E"/>
    <w:rsid w:val="00BF20F7"/>
    <w:rsid w:val="00BF3898"/>
    <w:rsid w:val="00C23A6C"/>
    <w:rsid w:val="00C25F60"/>
    <w:rsid w:val="00C34204"/>
    <w:rsid w:val="00C4529E"/>
    <w:rsid w:val="00C454AF"/>
    <w:rsid w:val="00C46FD7"/>
    <w:rsid w:val="00C5649F"/>
    <w:rsid w:val="00C94D48"/>
    <w:rsid w:val="00C95184"/>
    <w:rsid w:val="00C96F96"/>
    <w:rsid w:val="00CD7C54"/>
    <w:rsid w:val="00CF4ECD"/>
    <w:rsid w:val="00D01CB2"/>
    <w:rsid w:val="00D30B96"/>
    <w:rsid w:val="00D41283"/>
    <w:rsid w:val="00D91001"/>
    <w:rsid w:val="00DA6910"/>
    <w:rsid w:val="00DB2482"/>
    <w:rsid w:val="00E0621D"/>
    <w:rsid w:val="00E07196"/>
    <w:rsid w:val="00E332AC"/>
    <w:rsid w:val="00E5798E"/>
    <w:rsid w:val="00E81586"/>
    <w:rsid w:val="00E93B17"/>
    <w:rsid w:val="00EA0458"/>
    <w:rsid w:val="00EB07EA"/>
    <w:rsid w:val="00EB5DE5"/>
    <w:rsid w:val="00EC2783"/>
    <w:rsid w:val="00ED4BE6"/>
    <w:rsid w:val="00EE360D"/>
    <w:rsid w:val="00F33E08"/>
    <w:rsid w:val="00F4695C"/>
    <w:rsid w:val="00F53174"/>
    <w:rsid w:val="00F7173B"/>
    <w:rsid w:val="00F77F17"/>
    <w:rsid w:val="00FD00B6"/>
    <w:rsid w:val="00FD04B2"/>
    <w:rsid w:val="00FE28BD"/>
    <w:rsid w:val="00FE59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2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2E"/>
    <w:rPr>
      <w:color w:val="0000FF" w:themeColor="hyperlink"/>
      <w:u w:val="single"/>
    </w:rPr>
  </w:style>
  <w:style w:type="paragraph" w:styleId="NoSpacing">
    <w:name w:val="No Spacing"/>
    <w:uiPriority w:val="99"/>
    <w:qFormat/>
    <w:rsid w:val="002B6E2E"/>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A500C4"/>
    <w:rPr>
      <w:rFonts w:ascii="Tahoma" w:hAnsi="Tahoma" w:cs="Tahoma"/>
      <w:sz w:val="16"/>
      <w:szCs w:val="16"/>
    </w:rPr>
  </w:style>
  <w:style w:type="character" w:customStyle="1" w:styleId="BalloonTextChar">
    <w:name w:val="Balloon Text Char"/>
    <w:basedOn w:val="DefaultParagraphFont"/>
    <w:link w:val="BalloonText"/>
    <w:uiPriority w:val="99"/>
    <w:semiHidden/>
    <w:rsid w:val="00A500C4"/>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C46FD7"/>
    <w:rPr>
      <w:color w:val="800080" w:themeColor="followedHyperlink"/>
      <w:u w:val="single"/>
    </w:rPr>
  </w:style>
  <w:style w:type="paragraph" w:styleId="ListParagraph">
    <w:name w:val="List Paragraph"/>
    <w:basedOn w:val="Normal"/>
    <w:uiPriority w:val="34"/>
    <w:qFormat/>
    <w:rsid w:val="00805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2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2E"/>
    <w:rPr>
      <w:color w:val="0000FF" w:themeColor="hyperlink"/>
      <w:u w:val="single"/>
    </w:rPr>
  </w:style>
  <w:style w:type="paragraph" w:styleId="NoSpacing">
    <w:name w:val="No Spacing"/>
    <w:uiPriority w:val="99"/>
    <w:qFormat/>
    <w:rsid w:val="002B6E2E"/>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A500C4"/>
    <w:rPr>
      <w:rFonts w:ascii="Tahoma" w:hAnsi="Tahoma" w:cs="Tahoma"/>
      <w:sz w:val="16"/>
      <w:szCs w:val="16"/>
    </w:rPr>
  </w:style>
  <w:style w:type="character" w:customStyle="1" w:styleId="BalloonTextChar">
    <w:name w:val="Balloon Text Char"/>
    <w:basedOn w:val="DefaultParagraphFont"/>
    <w:link w:val="BalloonText"/>
    <w:uiPriority w:val="99"/>
    <w:semiHidden/>
    <w:rsid w:val="00A500C4"/>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C46FD7"/>
    <w:rPr>
      <w:color w:val="800080" w:themeColor="followedHyperlink"/>
      <w:u w:val="single"/>
    </w:rPr>
  </w:style>
  <w:style w:type="paragraph" w:styleId="ListParagraph">
    <w:name w:val="List Paragraph"/>
    <w:basedOn w:val="Normal"/>
    <w:uiPriority w:val="34"/>
    <w:qFormat/>
    <w:rsid w:val="00805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apps/news/story.asp?NewsId=50114" TargetMode="External"/><Relationship Id="rId13" Type="http://schemas.openxmlformats.org/officeDocument/2006/relationships/hyperlink" Target="http://www.unesco.org/new/en/iraq-office/about-this-office/single-view/news/unesco_director_general_welcomes_un_security_council_resolution_to_step_up_protection_of_cultural_heritage_in_syria_and_iraq" TargetMode="External"/><Relationship Id="rId18" Type="http://schemas.openxmlformats.org/officeDocument/2006/relationships/hyperlink" Target="http://www.unrwa.org/galleries/photos/unrwa-returns-assess-damage-husseiniyeh" TargetMode="External"/><Relationship Id="rId26" Type="http://schemas.openxmlformats.org/officeDocument/2006/relationships/hyperlink" Target="http://www.unmultimedia.org/arabic/radio/archives/160480/index.html" TargetMode="External"/><Relationship Id="rId39" Type="http://schemas.openxmlformats.org/officeDocument/2006/relationships/hyperlink" Target="http://www.flickr.com/photos/un_photo/" TargetMode="External"/><Relationship Id="rId3" Type="http://schemas.microsoft.com/office/2007/relationships/stylesWithEffects" Target="stylesWithEffects.xml"/><Relationship Id="rId21" Type="http://schemas.openxmlformats.org/officeDocument/2006/relationships/hyperlink" Target="http://j.mp/1uKEFgk" TargetMode="External"/><Relationship Id="rId34" Type="http://schemas.openxmlformats.org/officeDocument/2006/relationships/hyperlink" Target="http://www.who.int/countries/syr/en/" TargetMode="External"/><Relationship Id="rId42" Type="http://schemas.openxmlformats.org/officeDocument/2006/relationships/hyperlink" Target="http://www.unhcr.org/pages/49c3646c25d.html"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un.org/apps/news/story.asp?NewsID=50067" TargetMode="External"/><Relationship Id="rId17" Type="http://schemas.openxmlformats.org/officeDocument/2006/relationships/hyperlink" Target="http://www.unrwa.org/galleries/photos/unrwa-delivers-food-assistance-22000-palestine-refugees-south-east-aleppo" TargetMode="External"/><Relationship Id="rId25" Type="http://schemas.openxmlformats.org/officeDocument/2006/relationships/hyperlink" Target="http://www.unmultimedia.org/arabic/radio/archives/160439/index.html" TargetMode="External"/><Relationship Id="rId33" Type="http://schemas.openxmlformats.org/officeDocument/2006/relationships/hyperlink" Target="file:///C:\Users\Margaret.Novicki\AppData\Local\Temp\notes38CED8\facebook.com\UNOCHA.Syria" TargetMode="External"/><Relationship Id="rId38" Type="http://schemas.openxmlformats.org/officeDocument/2006/relationships/hyperlink" Target="https://twitter.com/UN" TargetMode="External"/><Relationship Id="rId46" Type="http://schemas.openxmlformats.org/officeDocument/2006/relationships/hyperlink" Target="http://www.irinnews.org/photo/" TargetMode="External"/><Relationship Id="rId2" Type="http://schemas.openxmlformats.org/officeDocument/2006/relationships/styles" Target="styles.xml"/><Relationship Id="rId16" Type="http://schemas.openxmlformats.org/officeDocument/2006/relationships/hyperlink" Target="https://childrenandarmedconflict.un.org/press-release/children-at-risk-of-recruitment/" TargetMode="External"/><Relationship Id="rId20" Type="http://schemas.openxmlformats.org/officeDocument/2006/relationships/hyperlink" Target="http://j.mp/19ga4g3" TargetMode="External"/><Relationship Id="rId29" Type="http://schemas.openxmlformats.org/officeDocument/2006/relationships/hyperlink" Target="http://www.unicef.org/media/index.html" TargetMode="External"/><Relationship Id="rId41" Type="http://schemas.openxmlformats.org/officeDocument/2006/relationships/hyperlink" Target="http://united-nations.tumblr.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eliefweb.int/report/syrian-arab-republic/syria-crisis-2014-annual-situation-report" TargetMode="External"/><Relationship Id="rId24" Type="http://schemas.openxmlformats.org/officeDocument/2006/relationships/hyperlink" Target="http://www.unmultimedia.org/arabic/radio/archives/160924/index.html" TargetMode="External"/><Relationship Id="rId32" Type="http://schemas.openxmlformats.org/officeDocument/2006/relationships/hyperlink" Target="file:///C:\Users\Margaret.Novicki\AppData\Local\Temp\notes38CED8\twitter.com\ocha_syria" TargetMode="External"/><Relationship Id="rId37" Type="http://schemas.openxmlformats.org/officeDocument/2006/relationships/hyperlink" Target="http://www.unrwa.org/" TargetMode="External"/><Relationship Id="rId40" Type="http://schemas.openxmlformats.org/officeDocument/2006/relationships/hyperlink" Target="http://www.youtube.com/unitednations" TargetMode="External"/><Relationship Id="rId45" Type="http://schemas.openxmlformats.org/officeDocument/2006/relationships/hyperlink" Target="http://www.unicef.org/photography/photo_2013.php" TargetMode="External"/><Relationship Id="rId5" Type="http://schemas.openxmlformats.org/officeDocument/2006/relationships/webSettings" Target="webSettings.xml"/><Relationship Id="rId15" Type="http://schemas.openxmlformats.org/officeDocument/2006/relationships/hyperlink" Target="http://www.un.org/apps/news/story.asp?NewsID=50065" TargetMode="External"/><Relationship Id="rId23" Type="http://schemas.openxmlformats.org/officeDocument/2006/relationships/hyperlink" Target="http://www.unmultimedia.org/arabic/radio/archives/160997/index.html" TargetMode="External"/><Relationship Id="rId28" Type="http://schemas.openxmlformats.org/officeDocument/2006/relationships/hyperlink" Target="http://www.un.org/apps/news/infocusrel.asp?infocusid=146&amp;body=syria&amp;body1=" TargetMode="External"/><Relationship Id="rId36" Type="http://schemas.openxmlformats.org/officeDocument/2006/relationships/hyperlink" Target="http://www.ohchr.org/en/NewsEvents/Pages/NewsSearch.aspx?CID=SY" TargetMode="External"/><Relationship Id="rId10" Type="http://schemas.openxmlformats.org/officeDocument/2006/relationships/hyperlink" Target="http://childrenofsyria.info/wp-content/uploads/2015/02/UNICEF-Syria-Annual-Regional-Crisis-Situation-Report-2014-.pdf" TargetMode="External"/><Relationship Id="rId19" Type="http://schemas.openxmlformats.org/officeDocument/2006/relationships/hyperlink" Target="http://trib.al/tibrzcy" TargetMode="External"/><Relationship Id="rId31" Type="http://schemas.openxmlformats.org/officeDocument/2006/relationships/hyperlink" Target="file:///C:\Users\Margaret.Novicki\AppData\Local\Temp\notes38CED8\unocha.org\syria" TargetMode="External"/><Relationship Id="rId44" Type="http://schemas.openxmlformats.org/officeDocument/2006/relationships/hyperlink" Target="http://www.unocha.org/media-resources/photo-gallery" TargetMode="External"/><Relationship Id="rId4" Type="http://schemas.openxmlformats.org/officeDocument/2006/relationships/settings" Target="settings.xml"/><Relationship Id="rId9" Type="http://schemas.openxmlformats.org/officeDocument/2006/relationships/hyperlink" Target="http://webtv.un.org/watch/staffan-de-mistura-on-syria-security-council-media-stakeout-17-february-2015/4065349246001" TargetMode="External"/><Relationship Id="rId14" Type="http://schemas.openxmlformats.org/officeDocument/2006/relationships/hyperlink" Target="http://www.un.org/en/ga/search/view_doc.asp?symbol=S/RES/2199%20(2015)" TargetMode="External"/><Relationship Id="rId22" Type="http://schemas.openxmlformats.org/officeDocument/2006/relationships/hyperlink" Target="https://www.youtube.com/watch?v=iIYmcjzjvn4&amp;feature=youtu.be&amp;list=PL587DEB510E8CB629" TargetMode="External"/><Relationship Id="rId27" Type="http://schemas.openxmlformats.org/officeDocument/2006/relationships/hyperlink" Target="http://www.unmultimedia.org/arabic/radio/archives/160433/index.html" TargetMode="External"/><Relationship Id="rId30" Type="http://schemas.openxmlformats.org/officeDocument/2006/relationships/hyperlink" Target="http://www.wfp.org/countries/syria" TargetMode="External"/><Relationship Id="rId35" Type="http://schemas.openxmlformats.org/officeDocument/2006/relationships/hyperlink" Target="http://www.unhcr.org/pages/4f86c2426.html" TargetMode="External"/><Relationship Id="rId43" Type="http://schemas.openxmlformats.org/officeDocument/2006/relationships/hyperlink" Target="http://www.unrwa.org/photogallery.ph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PARAND</cp:lastModifiedBy>
  <cp:revision>2</cp:revision>
  <cp:lastPrinted>2015-02-18T18:36:00Z</cp:lastPrinted>
  <dcterms:created xsi:type="dcterms:W3CDTF">2015-02-19T08:33:00Z</dcterms:created>
  <dcterms:modified xsi:type="dcterms:W3CDTF">2015-02-19T08:33:00Z</dcterms:modified>
</cp:coreProperties>
</file>